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11948" w14:textId="77777777" w:rsidR="00C80809" w:rsidRDefault="004E7210">
      <w:pPr>
        <w:jc w:val="center"/>
      </w:pPr>
      <w:r>
        <w:rPr>
          <w:noProof/>
        </w:rPr>
        <w:drawing>
          <wp:inline distT="114300" distB="114300" distL="114300" distR="114300" wp14:anchorId="594A107F" wp14:editId="0967CAA1">
            <wp:extent cx="1981200" cy="81628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981200" cy="816288"/>
                    </a:xfrm>
                    <a:prstGeom prst="rect">
                      <a:avLst/>
                    </a:prstGeom>
                    <a:ln/>
                  </pic:spPr>
                </pic:pic>
              </a:graphicData>
            </a:graphic>
          </wp:inline>
        </w:drawing>
      </w:r>
    </w:p>
    <w:p w14:paraId="13F3AD02" w14:textId="77777777" w:rsidR="00C80809" w:rsidRDefault="004E7210">
      <w:pPr>
        <w:jc w:val="center"/>
        <w:rPr>
          <w:rFonts w:ascii="Chelsea Market" w:eastAsia="Chelsea Market" w:hAnsi="Chelsea Market" w:cs="Chelsea Market"/>
          <w:b/>
          <w:sz w:val="24"/>
          <w:szCs w:val="24"/>
        </w:rPr>
      </w:pPr>
      <w:r>
        <w:rPr>
          <w:rFonts w:ascii="Chelsea Market" w:eastAsia="Chelsea Market" w:hAnsi="Chelsea Market" w:cs="Chelsea Market"/>
          <w:b/>
          <w:sz w:val="24"/>
          <w:szCs w:val="24"/>
        </w:rPr>
        <w:t>Resource Guide</w:t>
      </w:r>
    </w:p>
    <w:p w14:paraId="0640F501" w14:textId="77777777" w:rsidR="00C80809" w:rsidRDefault="004E7210">
      <w:pPr>
        <w:rPr>
          <w:rFonts w:ascii="Lora" w:eastAsia="Lora" w:hAnsi="Lora" w:cs="Lora"/>
          <w:b/>
          <w:sz w:val="24"/>
          <w:szCs w:val="24"/>
        </w:rPr>
      </w:pPr>
      <w:r>
        <w:rPr>
          <w:rFonts w:ascii="Lora" w:eastAsia="Lora" w:hAnsi="Lora" w:cs="Lora"/>
          <w:b/>
          <w:sz w:val="24"/>
          <w:szCs w:val="24"/>
        </w:rPr>
        <w:t>Study Island Access</w:t>
      </w:r>
    </w:p>
    <w:p w14:paraId="0503E196" w14:textId="77777777" w:rsidR="00C80809" w:rsidRDefault="00D175AB">
      <w:pPr>
        <w:rPr>
          <w:rFonts w:ascii="Lora" w:eastAsia="Lora" w:hAnsi="Lora" w:cs="Lora"/>
          <w:sz w:val="24"/>
          <w:szCs w:val="24"/>
        </w:rPr>
      </w:pPr>
      <w:hyperlink r:id="rId11">
        <w:r w:rsidR="004E7210">
          <w:rPr>
            <w:rFonts w:ascii="Lora" w:eastAsia="Lora" w:hAnsi="Lora" w:cs="Lora"/>
            <w:color w:val="1155CC"/>
            <w:sz w:val="24"/>
            <w:szCs w:val="24"/>
            <w:u w:val="single"/>
          </w:rPr>
          <w:t>http://www.studyisland.com/login</w:t>
        </w:r>
      </w:hyperlink>
      <w:r w:rsidR="004E7210">
        <w:rPr>
          <w:rFonts w:ascii="Lora" w:eastAsia="Lora" w:hAnsi="Lora" w:cs="Lora"/>
          <w:sz w:val="24"/>
          <w:szCs w:val="24"/>
        </w:rPr>
        <w:t xml:space="preserve"> (Study Island for Schools)</w:t>
      </w:r>
    </w:p>
    <w:p w14:paraId="00F1F024" w14:textId="77777777" w:rsidR="00C80809" w:rsidRDefault="004E7210">
      <w:pPr>
        <w:rPr>
          <w:rFonts w:ascii="Lora" w:eastAsia="Lora" w:hAnsi="Lora" w:cs="Lora"/>
          <w:sz w:val="24"/>
          <w:szCs w:val="24"/>
        </w:rPr>
      </w:pPr>
      <w:r>
        <w:rPr>
          <w:rFonts w:ascii="Lora" w:eastAsia="Lora" w:hAnsi="Lora" w:cs="Lora"/>
          <w:sz w:val="24"/>
          <w:szCs w:val="24"/>
        </w:rPr>
        <w:t>Username: 10 digit ID</w:t>
      </w:r>
      <w:r>
        <w:rPr>
          <w:rFonts w:ascii="Lora" w:eastAsia="Lora" w:hAnsi="Lora" w:cs="Lora"/>
          <w:sz w:val="24"/>
          <w:szCs w:val="24"/>
        </w:rPr>
        <w:br/>
        <w:t>Password: 10 digit ID</w:t>
      </w:r>
    </w:p>
    <w:p w14:paraId="5C9654D7" w14:textId="77777777" w:rsidR="00C80809" w:rsidRDefault="004E7210">
      <w:pPr>
        <w:rPr>
          <w:rFonts w:ascii="Lora" w:eastAsia="Lora" w:hAnsi="Lora" w:cs="Lora"/>
          <w:sz w:val="24"/>
          <w:szCs w:val="24"/>
        </w:rPr>
      </w:pPr>
      <w:r>
        <w:rPr>
          <w:rFonts w:ascii="Lora" w:eastAsia="Lora" w:hAnsi="Lora" w:cs="Lora"/>
          <w:sz w:val="24"/>
          <w:szCs w:val="24"/>
          <w:highlight w:val="yellow"/>
        </w:rPr>
        <w:t>Lessons</w:t>
      </w:r>
      <w:r>
        <w:rPr>
          <w:rFonts w:ascii="Lora" w:eastAsia="Lora" w:hAnsi="Lora" w:cs="Lora"/>
          <w:sz w:val="24"/>
          <w:szCs w:val="24"/>
        </w:rPr>
        <w:t>-- GA Programs (Math OR RELA)</w:t>
      </w:r>
    </w:p>
    <w:p w14:paraId="0E41AC0E" w14:textId="77777777" w:rsidR="00C80809" w:rsidRDefault="004E7210">
      <w:pPr>
        <w:rPr>
          <w:rFonts w:ascii="Lora" w:eastAsia="Lora" w:hAnsi="Lora" w:cs="Lora"/>
          <w:sz w:val="24"/>
          <w:szCs w:val="24"/>
        </w:rPr>
      </w:pPr>
      <w:r>
        <w:rPr>
          <w:rFonts w:ascii="Lora" w:eastAsia="Lora" w:hAnsi="Lora" w:cs="Lora"/>
          <w:sz w:val="24"/>
          <w:szCs w:val="24"/>
          <w:highlight w:val="yellow"/>
        </w:rPr>
        <w:t>Assignments</w:t>
      </w:r>
      <w:r>
        <w:rPr>
          <w:rFonts w:ascii="Lora" w:eastAsia="Lora" w:hAnsi="Lora" w:cs="Lora"/>
          <w:sz w:val="24"/>
          <w:szCs w:val="24"/>
        </w:rPr>
        <w:t xml:space="preserve">-- My Class &gt; View Assignments </w:t>
      </w:r>
    </w:p>
    <w:p w14:paraId="08723BE7" w14:textId="77777777" w:rsidR="00C80809" w:rsidRDefault="00C80809">
      <w:pPr>
        <w:rPr>
          <w:rFonts w:ascii="Lora" w:eastAsia="Lora" w:hAnsi="Lora" w:cs="Lora"/>
          <w:b/>
          <w:sz w:val="24"/>
          <w:szCs w:val="24"/>
        </w:rPr>
      </w:pPr>
    </w:p>
    <w:p w14:paraId="2170C3D8" w14:textId="77777777" w:rsidR="00C80809" w:rsidRDefault="004E7210">
      <w:pPr>
        <w:rPr>
          <w:rFonts w:ascii="Lora" w:eastAsia="Lora" w:hAnsi="Lora" w:cs="Lora"/>
          <w:b/>
          <w:sz w:val="24"/>
          <w:szCs w:val="24"/>
        </w:rPr>
      </w:pPr>
      <w:r>
        <w:rPr>
          <w:rFonts w:ascii="Lora" w:eastAsia="Lora" w:hAnsi="Lora" w:cs="Lora"/>
          <w:b/>
          <w:sz w:val="24"/>
          <w:szCs w:val="24"/>
        </w:rPr>
        <w:t>Reflex Access</w:t>
      </w:r>
    </w:p>
    <w:p w14:paraId="7E15EE69" w14:textId="77777777" w:rsidR="00C80809" w:rsidRDefault="00D175AB">
      <w:pPr>
        <w:rPr>
          <w:rFonts w:ascii="Lora" w:eastAsia="Lora" w:hAnsi="Lora" w:cs="Lora"/>
          <w:sz w:val="24"/>
          <w:szCs w:val="24"/>
        </w:rPr>
      </w:pPr>
      <w:hyperlink r:id="rId12">
        <w:r w:rsidR="004E7210">
          <w:rPr>
            <w:rFonts w:ascii="Lora" w:eastAsia="Lora" w:hAnsi="Lora" w:cs="Lora"/>
            <w:color w:val="1155CC"/>
            <w:sz w:val="24"/>
            <w:szCs w:val="24"/>
            <w:u w:val="single"/>
          </w:rPr>
          <w:t>https://www.reflexmath.com/</w:t>
        </w:r>
      </w:hyperlink>
    </w:p>
    <w:p w14:paraId="2A683426" w14:textId="77777777" w:rsidR="00C80809" w:rsidRDefault="00C80809">
      <w:pPr>
        <w:rPr>
          <w:rFonts w:ascii="Lora" w:eastAsia="Lora" w:hAnsi="Lora" w:cs="Lora"/>
          <w:sz w:val="24"/>
          <w:szCs w:val="24"/>
        </w:rPr>
      </w:pPr>
    </w:p>
    <w:p w14:paraId="7AA54EF9" w14:textId="77777777" w:rsidR="00C80809" w:rsidRDefault="004E7210">
      <w:pPr>
        <w:rPr>
          <w:rFonts w:ascii="Lora" w:eastAsia="Lora" w:hAnsi="Lora" w:cs="Lora"/>
          <w:b/>
          <w:sz w:val="24"/>
          <w:szCs w:val="24"/>
        </w:rPr>
      </w:pPr>
      <w:r>
        <w:rPr>
          <w:rFonts w:ascii="Lora" w:eastAsia="Lora" w:hAnsi="Lora" w:cs="Lora"/>
          <w:b/>
          <w:sz w:val="24"/>
          <w:szCs w:val="24"/>
        </w:rPr>
        <w:t xml:space="preserve">Seesaw Access </w:t>
      </w:r>
    </w:p>
    <w:p w14:paraId="32D39700" w14:textId="77777777" w:rsidR="00C80809" w:rsidRDefault="00D175AB">
      <w:pPr>
        <w:rPr>
          <w:rFonts w:ascii="Lora" w:eastAsia="Lora" w:hAnsi="Lora" w:cs="Lora"/>
          <w:sz w:val="24"/>
          <w:szCs w:val="24"/>
        </w:rPr>
      </w:pPr>
      <w:hyperlink r:id="rId13">
        <w:r w:rsidR="004E7210">
          <w:rPr>
            <w:rFonts w:ascii="Lora" w:eastAsia="Lora" w:hAnsi="Lora" w:cs="Lora"/>
            <w:color w:val="1155CC"/>
            <w:sz w:val="24"/>
            <w:szCs w:val="24"/>
            <w:u w:val="single"/>
          </w:rPr>
          <w:t>https://launchpad.classlink.com/fcs</w:t>
        </w:r>
      </w:hyperlink>
    </w:p>
    <w:p w14:paraId="7A54AE3E" w14:textId="77777777" w:rsidR="00C80809" w:rsidRDefault="004E7210">
      <w:pPr>
        <w:rPr>
          <w:rFonts w:ascii="Lora" w:eastAsia="Lora" w:hAnsi="Lora" w:cs="Lora"/>
          <w:sz w:val="24"/>
          <w:szCs w:val="24"/>
        </w:rPr>
      </w:pPr>
      <w:r>
        <w:rPr>
          <w:rFonts w:ascii="Lora" w:eastAsia="Lora" w:hAnsi="Lora" w:cs="Lora"/>
          <w:sz w:val="24"/>
          <w:szCs w:val="24"/>
        </w:rPr>
        <w:t>Username: 10 digit ID</w:t>
      </w:r>
      <w:r>
        <w:rPr>
          <w:rFonts w:ascii="Lora" w:eastAsia="Lora" w:hAnsi="Lora" w:cs="Lora"/>
          <w:sz w:val="24"/>
          <w:szCs w:val="24"/>
        </w:rPr>
        <w:br/>
        <w:t>Password: 8 digit birthday</w:t>
      </w:r>
    </w:p>
    <w:p w14:paraId="1DAD7929" w14:textId="77777777" w:rsidR="00C80809" w:rsidRDefault="00C80809">
      <w:pPr>
        <w:rPr>
          <w:rFonts w:ascii="Lora" w:eastAsia="Lora" w:hAnsi="Lora" w:cs="Lora"/>
          <w:sz w:val="24"/>
          <w:szCs w:val="24"/>
        </w:rPr>
      </w:pPr>
    </w:p>
    <w:p w14:paraId="230DDE75" w14:textId="77777777" w:rsidR="00C80809" w:rsidRDefault="004E7210">
      <w:pPr>
        <w:rPr>
          <w:rFonts w:ascii="Lora" w:eastAsia="Lora" w:hAnsi="Lora" w:cs="Lora"/>
          <w:b/>
          <w:sz w:val="24"/>
          <w:szCs w:val="24"/>
        </w:rPr>
      </w:pPr>
      <w:r>
        <w:rPr>
          <w:rFonts w:ascii="Lora" w:eastAsia="Lora" w:hAnsi="Lora" w:cs="Lora"/>
          <w:b/>
          <w:sz w:val="24"/>
          <w:szCs w:val="24"/>
        </w:rPr>
        <w:t xml:space="preserve">BrainPop Jr. </w:t>
      </w:r>
    </w:p>
    <w:p w14:paraId="661BE9B2" w14:textId="77777777" w:rsidR="00C80809" w:rsidRDefault="00D175AB">
      <w:pPr>
        <w:rPr>
          <w:rFonts w:ascii="Lora" w:eastAsia="Lora" w:hAnsi="Lora" w:cs="Lora"/>
          <w:sz w:val="24"/>
          <w:szCs w:val="24"/>
        </w:rPr>
      </w:pPr>
      <w:hyperlink r:id="rId14">
        <w:r w:rsidR="004E7210">
          <w:rPr>
            <w:rFonts w:ascii="Lora" w:eastAsia="Lora" w:hAnsi="Lora" w:cs="Lora"/>
            <w:color w:val="1155CC"/>
            <w:sz w:val="24"/>
            <w:szCs w:val="24"/>
            <w:u w:val="single"/>
          </w:rPr>
          <w:t>https://launchpad.classlink.com/fcs</w:t>
        </w:r>
      </w:hyperlink>
    </w:p>
    <w:p w14:paraId="57E13E89" w14:textId="77777777" w:rsidR="00C80809" w:rsidRDefault="00C80809">
      <w:pPr>
        <w:rPr>
          <w:rFonts w:ascii="Lora" w:eastAsia="Lora" w:hAnsi="Lora" w:cs="Lora"/>
          <w:sz w:val="24"/>
          <w:szCs w:val="24"/>
        </w:rPr>
      </w:pPr>
    </w:p>
    <w:p w14:paraId="7728E4AF" w14:textId="77777777" w:rsidR="00C80809" w:rsidRDefault="004E7210">
      <w:pPr>
        <w:rPr>
          <w:rFonts w:ascii="Lora" w:eastAsia="Lora" w:hAnsi="Lora" w:cs="Lora"/>
          <w:b/>
          <w:sz w:val="24"/>
          <w:szCs w:val="24"/>
        </w:rPr>
      </w:pPr>
      <w:r>
        <w:rPr>
          <w:rFonts w:ascii="Lora" w:eastAsia="Lora" w:hAnsi="Lora" w:cs="Lora"/>
          <w:b/>
          <w:sz w:val="24"/>
          <w:szCs w:val="24"/>
        </w:rPr>
        <w:t xml:space="preserve">Additional Resources: </w:t>
      </w:r>
    </w:p>
    <w:p w14:paraId="76DA0262" w14:textId="77777777" w:rsidR="00C80809" w:rsidRDefault="004E7210">
      <w:pPr>
        <w:rPr>
          <w:rFonts w:ascii="Lora" w:eastAsia="Lora" w:hAnsi="Lora" w:cs="Lora"/>
          <w:sz w:val="24"/>
          <w:szCs w:val="24"/>
        </w:rPr>
      </w:pPr>
      <w:r>
        <w:rPr>
          <w:rFonts w:ascii="Lora" w:eastAsia="Lora" w:hAnsi="Lora" w:cs="Lora"/>
          <w:b/>
          <w:sz w:val="24"/>
          <w:szCs w:val="24"/>
        </w:rPr>
        <w:t>iReady Math and Reading</w:t>
      </w:r>
      <w:r>
        <w:rPr>
          <w:rFonts w:ascii="Lora" w:eastAsia="Lora" w:hAnsi="Lora" w:cs="Lora"/>
          <w:sz w:val="24"/>
          <w:szCs w:val="24"/>
        </w:rPr>
        <w:t xml:space="preserve"> (Classlink)</w:t>
      </w:r>
    </w:p>
    <w:p w14:paraId="249A70B3" w14:textId="77777777" w:rsidR="00C80809" w:rsidRDefault="004E7210">
      <w:pPr>
        <w:rPr>
          <w:rFonts w:ascii="Lora" w:eastAsia="Lora" w:hAnsi="Lora" w:cs="Lora"/>
          <w:sz w:val="24"/>
          <w:szCs w:val="24"/>
        </w:rPr>
      </w:pPr>
      <w:r>
        <w:rPr>
          <w:rFonts w:ascii="Lora" w:eastAsia="Lora" w:hAnsi="Lora" w:cs="Lora"/>
          <w:b/>
          <w:sz w:val="24"/>
          <w:szCs w:val="24"/>
        </w:rPr>
        <w:t>Learning.com</w:t>
      </w:r>
      <w:r>
        <w:rPr>
          <w:rFonts w:ascii="Lora" w:eastAsia="Lora" w:hAnsi="Lora" w:cs="Lora"/>
          <w:sz w:val="24"/>
          <w:szCs w:val="24"/>
        </w:rPr>
        <w:t xml:space="preserve"> (Classlink)</w:t>
      </w:r>
    </w:p>
    <w:p w14:paraId="53E249AF" w14:textId="77777777" w:rsidR="00C80809" w:rsidRDefault="00D175AB">
      <w:pPr>
        <w:rPr>
          <w:rFonts w:ascii="Lora" w:eastAsia="Lora" w:hAnsi="Lora" w:cs="Lora"/>
          <w:sz w:val="24"/>
          <w:szCs w:val="24"/>
        </w:rPr>
      </w:pPr>
      <w:hyperlink r:id="rId15">
        <w:r w:rsidR="004E7210">
          <w:rPr>
            <w:rFonts w:ascii="Lora" w:eastAsia="Lora" w:hAnsi="Lora" w:cs="Lora"/>
            <w:color w:val="1155CC"/>
            <w:sz w:val="24"/>
            <w:szCs w:val="24"/>
            <w:u w:val="single"/>
          </w:rPr>
          <w:t>Greg Tang Math</w:t>
        </w:r>
      </w:hyperlink>
    </w:p>
    <w:p w14:paraId="2B31A36E" w14:textId="77777777" w:rsidR="00C80809" w:rsidRDefault="004E7210">
      <w:pPr>
        <w:rPr>
          <w:rFonts w:ascii="Lora" w:eastAsia="Lora" w:hAnsi="Lora" w:cs="Lora"/>
          <w:sz w:val="24"/>
          <w:szCs w:val="24"/>
        </w:rPr>
      </w:pPr>
      <w:r>
        <w:rPr>
          <w:rFonts w:ascii="Lora" w:eastAsia="Lora" w:hAnsi="Lora" w:cs="Lora"/>
          <w:b/>
          <w:sz w:val="24"/>
          <w:szCs w:val="24"/>
        </w:rPr>
        <w:t>Mystery Science:</w:t>
      </w:r>
      <w:r>
        <w:rPr>
          <w:rFonts w:ascii="Lora" w:eastAsia="Lora" w:hAnsi="Lora" w:cs="Lora"/>
          <w:sz w:val="24"/>
          <w:szCs w:val="24"/>
        </w:rPr>
        <w:t xml:space="preserve"> </w:t>
      </w:r>
      <w:hyperlink r:id="rId16">
        <w:r>
          <w:rPr>
            <w:rFonts w:ascii="Lora" w:eastAsia="Lora" w:hAnsi="Lora" w:cs="Lora"/>
            <w:color w:val="1155CC"/>
            <w:sz w:val="24"/>
            <w:szCs w:val="24"/>
            <w:u w:val="single"/>
          </w:rPr>
          <w:t>https://mysteryscience.com/school-closure-planning</w:t>
        </w:r>
      </w:hyperlink>
    </w:p>
    <w:p w14:paraId="2A57792C" w14:textId="77777777" w:rsidR="00C80809" w:rsidRDefault="004E7210">
      <w:pPr>
        <w:spacing w:line="240" w:lineRule="auto"/>
        <w:rPr>
          <w:rFonts w:ascii="Lora" w:eastAsia="Lora" w:hAnsi="Lora" w:cs="Lora"/>
          <w:sz w:val="24"/>
          <w:szCs w:val="24"/>
        </w:rPr>
      </w:pPr>
      <w:r>
        <w:rPr>
          <w:rFonts w:ascii="Lora" w:eastAsia="Lora" w:hAnsi="Lora" w:cs="Lora"/>
          <w:b/>
          <w:sz w:val="24"/>
          <w:szCs w:val="24"/>
        </w:rPr>
        <w:t>MyON</w:t>
      </w:r>
      <w:r>
        <w:rPr>
          <w:rFonts w:ascii="Lora" w:eastAsia="Lora" w:hAnsi="Lora" w:cs="Lora"/>
          <w:sz w:val="24"/>
          <w:szCs w:val="24"/>
        </w:rPr>
        <w:t xml:space="preserve">: </w:t>
      </w:r>
      <w:hyperlink r:id="rId17">
        <w:r>
          <w:rPr>
            <w:rFonts w:ascii="Lora" w:eastAsia="Lora" w:hAnsi="Lora" w:cs="Lora"/>
            <w:color w:val="1155CC"/>
            <w:sz w:val="24"/>
            <w:szCs w:val="24"/>
            <w:u w:val="single"/>
          </w:rPr>
          <w:t>https://www.myon.com/login/index.html</w:t>
        </w:r>
      </w:hyperlink>
    </w:p>
    <w:p w14:paraId="78D04806" w14:textId="77777777" w:rsidR="00C80809" w:rsidRDefault="004E7210">
      <w:pPr>
        <w:shd w:val="clear" w:color="auto" w:fill="FFFFFF"/>
        <w:spacing w:after="0" w:line="240" w:lineRule="auto"/>
        <w:ind w:firstLine="720"/>
        <w:rPr>
          <w:rFonts w:ascii="Lora" w:eastAsia="Lora" w:hAnsi="Lora" w:cs="Lora"/>
          <w:sz w:val="24"/>
          <w:szCs w:val="24"/>
        </w:rPr>
      </w:pPr>
      <w:r>
        <w:rPr>
          <w:rFonts w:ascii="Lora" w:eastAsia="Lora" w:hAnsi="Lora" w:cs="Lora"/>
          <w:sz w:val="24"/>
          <w:szCs w:val="24"/>
        </w:rPr>
        <w:t>School: Get Georgia Reading</w:t>
      </w:r>
    </w:p>
    <w:p w14:paraId="6968137A" w14:textId="77777777" w:rsidR="00C80809" w:rsidRDefault="004E7210">
      <w:pPr>
        <w:shd w:val="clear" w:color="auto" w:fill="FFFFFF"/>
        <w:spacing w:after="0" w:line="240" w:lineRule="auto"/>
        <w:ind w:firstLine="720"/>
        <w:rPr>
          <w:rFonts w:ascii="Lora" w:eastAsia="Lora" w:hAnsi="Lora" w:cs="Lora"/>
          <w:sz w:val="24"/>
          <w:szCs w:val="24"/>
        </w:rPr>
      </w:pPr>
      <w:r>
        <w:rPr>
          <w:rFonts w:ascii="Lora" w:eastAsia="Lora" w:hAnsi="Lora" w:cs="Lora"/>
          <w:sz w:val="24"/>
          <w:szCs w:val="24"/>
        </w:rPr>
        <w:t>Username: fultoncounty</w:t>
      </w:r>
    </w:p>
    <w:p w14:paraId="58C00E8E" w14:textId="77777777" w:rsidR="00C80809" w:rsidRDefault="004E7210">
      <w:pPr>
        <w:shd w:val="clear" w:color="auto" w:fill="FFFFFF"/>
        <w:spacing w:after="0" w:line="240" w:lineRule="auto"/>
        <w:ind w:firstLine="720"/>
        <w:rPr>
          <w:rFonts w:ascii="Lora" w:eastAsia="Lora" w:hAnsi="Lora" w:cs="Lora"/>
          <w:sz w:val="24"/>
          <w:szCs w:val="24"/>
        </w:rPr>
      </w:pPr>
      <w:r>
        <w:rPr>
          <w:rFonts w:ascii="Lora" w:eastAsia="Lora" w:hAnsi="Lora" w:cs="Lora"/>
          <w:sz w:val="24"/>
          <w:szCs w:val="24"/>
        </w:rPr>
        <w:t>Password: read</w:t>
      </w:r>
    </w:p>
    <w:p w14:paraId="5AFB3241" w14:textId="77777777" w:rsidR="00C80809" w:rsidRDefault="00C80809">
      <w:pPr>
        <w:shd w:val="clear" w:color="auto" w:fill="FFFFFF"/>
        <w:spacing w:after="0" w:line="240" w:lineRule="auto"/>
        <w:rPr>
          <w:rFonts w:ascii="Lora" w:eastAsia="Lora" w:hAnsi="Lora" w:cs="Lora"/>
          <w:sz w:val="24"/>
          <w:szCs w:val="24"/>
        </w:rPr>
      </w:pPr>
    </w:p>
    <w:p w14:paraId="57283CB2" w14:textId="0D78E7FC" w:rsidR="005019F2" w:rsidRDefault="00BA50A2">
      <w:pPr>
        <w:jc w:val="center"/>
        <w:rPr>
          <w:rFonts w:ascii="Comic Sans MS" w:eastAsia="Chelsea Market" w:hAnsi="Comic Sans MS" w:cs="Chelsea Market"/>
          <w:b/>
          <w:sz w:val="56"/>
          <w:szCs w:val="56"/>
        </w:rPr>
      </w:pPr>
      <w:r>
        <w:rPr>
          <w:rFonts w:ascii="Comic Sans MS" w:eastAsia="Chelsea Market" w:hAnsi="Comic Sans MS" w:cs="Chelsea Market"/>
          <w:b/>
          <w:sz w:val="56"/>
          <w:szCs w:val="56"/>
        </w:rPr>
        <w:lastRenderedPageBreak/>
        <w:t>2</w:t>
      </w:r>
      <w:r w:rsidRPr="00BA50A2">
        <w:rPr>
          <w:rFonts w:ascii="Comic Sans MS" w:eastAsia="Chelsea Market" w:hAnsi="Comic Sans MS" w:cs="Chelsea Market"/>
          <w:b/>
          <w:sz w:val="56"/>
          <w:szCs w:val="56"/>
          <w:vertAlign w:val="superscript"/>
        </w:rPr>
        <w:t>nd</w:t>
      </w:r>
      <w:r>
        <w:rPr>
          <w:rFonts w:ascii="Comic Sans MS" w:eastAsia="Chelsea Market" w:hAnsi="Comic Sans MS" w:cs="Chelsea Market"/>
          <w:b/>
          <w:sz w:val="56"/>
          <w:szCs w:val="56"/>
        </w:rPr>
        <w:t xml:space="preserve"> </w:t>
      </w:r>
      <w:r w:rsidR="00533766">
        <w:rPr>
          <w:rFonts w:ascii="Comic Sans MS" w:eastAsia="Chelsea Market" w:hAnsi="Comic Sans MS" w:cs="Chelsea Market"/>
          <w:b/>
          <w:sz w:val="56"/>
          <w:szCs w:val="56"/>
        </w:rPr>
        <w:t xml:space="preserve">Grade </w:t>
      </w:r>
      <w:r w:rsidR="00F86ED4">
        <w:rPr>
          <w:rFonts w:ascii="Comic Sans MS" w:eastAsia="Chelsea Market" w:hAnsi="Comic Sans MS" w:cs="Chelsea Market"/>
          <w:b/>
          <w:sz w:val="56"/>
          <w:szCs w:val="56"/>
        </w:rPr>
        <w:t>At Home Learning Calendar</w:t>
      </w:r>
    </w:p>
    <w:p w14:paraId="2BE3CAD0" w14:textId="71130177" w:rsidR="00F86ED4" w:rsidRPr="00F86ED4" w:rsidRDefault="00F86ED4" w:rsidP="00F86ED4">
      <w:pPr>
        <w:pStyle w:val="NormalWeb"/>
        <w:spacing w:before="0" w:beforeAutospacing="0" w:after="0" w:afterAutospacing="0"/>
        <w:rPr>
          <w:rFonts w:ascii="Comic Sans MS" w:hAnsi="Comic Sans MS"/>
        </w:rPr>
      </w:pPr>
      <w:r w:rsidRPr="00F86ED4">
        <w:rPr>
          <w:rFonts w:ascii="Comic Sans MS" w:hAnsi="Comic Sans MS"/>
          <w:color w:val="000000"/>
        </w:rPr>
        <w:t>Use this calendar to help keep yourself organized during our days of remote learning.  Each day, follow the schedule.  Check off each item as you do it.  Place all completed paperwork in a folder to bring to school with you when we return.</w:t>
      </w:r>
    </w:p>
    <w:p w14:paraId="40568D1A" w14:textId="77777777" w:rsidR="005019F2" w:rsidRDefault="005019F2">
      <w:pPr>
        <w:jc w:val="center"/>
        <w:rPr>
          <w:rFonts w:ascii="Chelsea Market" w:eastAsia="Chelsea Market" w:hAnsi="Chelsea Market" w:cs="Chelsea Market"/>
          <w:b/>
          <w:sz w:val="24"/>
          <w:szCs w:val="24"/>
        </w:rPr>
      </w:pPr>
    </w:p>
    <w:tbl>
      <w:tblPr>
        <w:tblStyle w:val="TableGrid"/>
        <w:tblW w:w="0" w:type="auto"/>
        <w:tblLayout w:type="fixed"/>
        <w:tblLook w:val="04A0" w:firstRow="1" w:lastRow="0" w:firstColumn="1" w:lastColumn="0" w:noHBand="0" w:noVBand="1"/>
      </w:tblPr>
      <w:tblGrid>
        <w:gridCol w:w="1464"/>
        <w:gridCol w:w="1861"/>
        <w:gridCol w:w="1890"/>
        <w:gridCol w:w="1980"/>
        <w:gridCol w:w="1800"/>
        <w:gridCol w:w="1795"/>
      </w:tblGrid>
      <w:tr w:rsidR="00652BC3" w14:paraId="1D88EA6A" w14:textId="77777777" w:rsidTr="00652BC3">
        <w:tc>
          <w:tcPr>
            <w:tcW w:w="1464" w:type="dxa"/>
          </w:tcPr>
          <w:p w14:paraId="7A9AC1FE" w14:textId="77777777" w:rsidR="008154DB" w:rsidRDefault="008154DB">
            <w:pPr>
              <w:jc w:val="center"/>
              <w:rPr>
                <w:rFonts w:ascii="Chelsea Market" w:eastAsia="Chelsea Market" w:hAnsi="Chelsea Market" w:cs="Chelsea Market"/>
                <w:b/>
                <w:sz w:val="24"/>
                <w:szCs w:val="24"/>
              </w:rPr>
            </w:pPr>
          </w:p>
        </w:tc>
        <w:tc>
          <w:tcPr>
            <w:tcW w:w="1861" w:type="dxa"/>
          </w:tcPr>
          <w:p w14:paraId="1E111C18" w14:textId="35DA7D07" w:rsidR="008154DB" w:rsidRPr="006D7044" w:rsidRDefault="006D7044">
            <w:pPr>
              <w:jc w:val="center"/>
              <w:rPr>
                <w:rFonts w:ascii="Chelsea Market" w:eastAsia="Chelsea Market" w:hAnsi="Chelsea Market" w:cs="Chelsea Market"/>
                <w:b/>
                <w:sz w:val="36"/>
                <w:szCs w:val="36"/>
              </w:rPr>
            </w:pPr>
            <w:r>
              <w:rPr>
                <w:rFonts w:ascii="Chelsea Market" w:eastAsia="Chelsea Market" w:hAnsi="Chelsea Market" w:cs="Chelsea Market"/>
                <w:b/>
                <w:sz w:val="36"/>
                <w:szCs w:val="36"/>
              </w:rPr>
              <w:t>Monday</w:t>
            </w:r>
          </w:p>
        </w:tc>
        <w:tc>
          <w:tcPr>
            <w:tcW w:w="1890" w:type="dxa"/>
          </w:tcPr>
          <w:p w14:paraId="116F9113" w14:textId="2C0E0523" w:rsidR="008154DB" w:rsidRPr="006D7044" w:rsidRDefault="006D7044">
            <w:pPr>
              <w:jc w:val="center"/>
              <w:rPr>
                <w:rFonts w:ascii="Chelsea Market" w:eastAsia="Chelsea Market" w:hAnsi="Chelsea Market" w:cs="Chelsea Market"/>
                <w:b/>
                <w:sz w:val="36"/>
                <w:szCs w:val="36"/>
              </w:rPr>
            </w:pPr>
            <w:r>
              <w:rPr>
                <w:rFonts w:ascii="Chelsea Market" w:eastAsia="Chelsea Market" w:hAnsi="Chelsea Market" w:cs="Chelsea Market"/>
                <w:b/>
                <w:sz w:val="36"/>
                <w:szCs w:val="36"/>
              </w:rPr>
              <w:t>Tuesday</w:t>
            </w:r>
          </w:p>
        </w:tc>
        <w:tc>
          <w:tcPr>
            <w:tcW w:w="1980" w:type="dxa"/>
          </w:tcPr>
          <w:p w14:paraId="001D3CE7" w14:textId="6D00320C" w:rsidR="008154DB" w:rsidRPr="006D7044" w:rsidRDefault="006D7044">
            <w:pPr>
              <w:jc w:val="center"/>
              <w:rPr>
                <w:rFonts w:ascii="Chelsea Market" w:eastAsia="Chelsea Market" w:hAnsi="Chelsea Market" w:cs="Chelsea Market"/>
                <w:b/>
                <w:sz w:val="36"/>
                <w:szCs w:val="36"/>
              </w:rPr>
            </w:pPr>
            <w:r>
              <w:rPr>
                <w:rFonts w:ascii="Chelsea Market" w:eastAsia="Chelsea Market" w:hAnsi="Chelsea Market" w:cs="Chelsea Market"/>
                <w:b/>
                <w:sz w:val="36"/>
                <w:szCs w:val="36"/>
              </w:rPr>
              <w:t>Wednesday</w:t>
            </w:r>
          </w:p>
        </w:tc>
        <w:tc>
          <w:tcPr>
            <w:tcW w:w="1800" w:type="dxa"/>
          </w:tcPr>
          <w:p w14:paraId="7CB629D4" w14:textId="0D4610F7" w:rsidR="008154DB" w:rsidRPr="006D7044" w:rsidRDefault="006D7044">
            <w:pPr>
              <w:jc w:val="center"/>
              <w:rPr>
                <w:rFonts w:ascii="Chelsea Market" w:eastAsia="Chelsea Market" w:hAnsi="Chelsea Market" w:cs="Chelsea Market"/>
                <w:b/>
                <w:sz w:val="36"/>
                <w:szCs w:val="36"/>
              </w:rPr>
            </w:pPr>
            <w:r>
              <w:rPr>
                <w:rFonts w:ascii="Chelsea Market" w:eastAsia="Chelsea Market" w:hAnsi="Chelsea Market" w:cs="Chelsea Market"/>
                <w:b/>
                <w:sz w:val="36"/>
                <w:szCs w:val="36"/>
              </w:rPr>
              <w:t>Thursday</w:t>
            </w:r>
          </w:p>
        </w:tc>
        <w:tc>
          <w:tcPr>
            <w:tcW w:w="1795" w:type="dxa"/>
          </w:tcPr>
          <w:p w14:paraId="736FA7E5" w14:textId="0F221A31" w:rsidR="008154DB" w:rsidRPr="006D7044" w:rsidRDefault="006D7044">
            <w:pPr>
              <w:jc w:val="center"/>
              <w:rPr>
                <w:rFonts w:ascii="Chelsea Market" w:eastAsia="Chelsea Market" w:hAnsi="Chelsea Market" w:cs="Chelsea Market"/>
                <w:b/>
                <w:sz w:val="36"/>
                <w:szCs w:val="36"/>
              </w:rPr>
            </w:pPr>
            <w:r>
              <w:rPr>
                <w:rFonts w:ascii="Chelsea Market" w:eastAsia="Chelsea Market" w:hAnsi="Chelsea Market" w:cs="Chelsea Market"/>
                <w:b/>
                <w:sz w:val="36"/>
                <w:szCs w:val="36"/>
              </w:rPr>
              <w:t>Friday</w:t>
            </w:r>
          </w:p>
        </w:tc>
      </w:tr>
      <w:tr w:rsidR="003B30D6" w14:paraId="288D901A" w14:textId="77777777" w:rsidTr="00942C69">
        <w:tc>
          <w:tcPr>
            <w:tcW w:w="1464" w:type="dxa"/>
          </w:tcPr>
          <w:p w14:paraId="37D02527" w14:textId="4E28E508" w:rsidR="003B30D6" w:rsidRPr="00DD6DFA" w:rsidRDefault="003B30D6">
            <w:pPr>
              <w:jc w:val="center"/>
              <w:rPr>
                <w:rFonts w:ascii="Chelsea Market" w:eastAsia="Chelsea Market" w:hAnsi="Chelsea Market" w:cs="Chelsea Market"/>
                <w:b/>
                <w:sz w:val="32"/>
                <w:szCs w:val="32"/>
              </w:rPr>
            </w:pPr>
            <w:r>
              <w:rPr>
                <w:rFonts w:ascii="Chelsea Market" w:eastAsia="Chelsea Market" w:hAnsi="Chelsea Market" w:cs="Chelsea Market"/>
                <w:b/>
                <w:sz w:val="32"/>
                <w:szCs w:val="32"/>
              </w:rPr>
              <w:t>BBTV Morning News</w:t>
            </w:r>
          </w:p>
        </w:tc>
        <w:tc>
          <w:tcPr>
            <w:tcW w:w="9326" w:type="dxa"/>
            <w:gridSpan w:val="5"/>
          </w:tcPr>
          <w:p w14:paraId="7AF1892C" w14:textId="77777777" w:rsidR="00C906AE" w:rsidRDefault="00C906AE" w:rsidP="00C906AE">
            <w:pPr>
              <w:spacing w:line="276" w:lineRule="auto"/>
              <w:ind w:left="360"/>
              <w:textAlignment w:val="baseline"/>
              <w:rPr>
                <w:sz w:val="28"/>
                <w:szCs w:val="28"/>
              </w:rPr>
            </w:pPr>
          </w:p>
          <w:bookmarkStart w:id="0" w:name="_GoBack"/>
          <w:bookmarkEnd w:id="0"/>
          <w:p w14:paraId="3F40807A" w14:textId="457D8203" w:rsidR="003B30D6" w:rsidRPr="00C906AE" w:rsidRDefault="00C906AE" w:rsidP="00C906AE">
            <w:pPr>
              <w:spacing w:line="276" w:lineRule="auto"/>
              <w:jc w:val="center"/>
              <w:textAlignment w:val="baseline"/>
              <w:rPr>
                <w:rFonts w:ascii="Arial" w:eastAsia="Times New Roman" w:hAnsi="Arial" w:cs="Arial"/>
                <w:color w:val="000000"/>
                <w:sz w:val="28"/>
                <w:szCs w:val="28"/>
              </w:rPr>
            </w:pPr>
            <w:r w:rsidRPr="00C906AE">
              <w:rPr>
                <w:sz w:val="28"/>
                <w:szCs w:val="28"/>
              </w:rPr>
              <w:fldChar w:fldCharType="begin"/>
            </w:r>
            <w:r w:rsidRPr="00C906AE">
              <w:rPr>
                <w:sz w:val="28"/>
                <w:szCs w:val="28"/>
              </w:rPr>
              <w:instrText xml:space="preserve"> HYPERLINK "https://nam03.safelinks.protection.outlook.com/?url=http%3A%2F%2Fbarnwelldigital.weebly.com%2Fbbtv.html&amp;data=02%7C01%7Cwhiteheads%40fultonschools.org%7Cc246319cd40645d8a55a08d7d26b2b76%7C0cdcb19881694b70ba9fda7e3ba700c2%7C1%7C0%7C637209230034737014&amp;sdata=whkyL97LaauokTkXIGq%2BlLDqyFukPliteo1UFLUTjt4%3D&amp;reserved=0" \o "Original URL: http://barnwelldigital.weebly.com/bbtv.html. Click or tap if you trust this link." \t "_blank" </w:instrText>
            </w:r>
            <w:r w:rsidRPr="00C906AE">
              <w:rPr>
                <w:sz w:val="28"/>
                <w:szCs w:val="28"/>
              </w:rPr>
              <w:fldChar w:fldCharType="separate"/>
            </w:r>
            <w:r w:rsidRPr="00C906AE">
              <w:rPr>
                <w:rStyle w:val="Hyperlink"/>
                <w:sz w:val="28"/>
                <w:szCs w:val="28"/>
                <w:bdr w:val="none" w:sz="0" w:space="0" w:color="auto" w:frame="1"/>
                <w:shd w:val="clear" w:color="auto" w:fill="FFFFFF"/>
              </w:rPr>
              <w:t>http://barnwelldigital.weebly.com/bbtv.html</w:t>
            </w:r>
            <w:r w:rsidRPr="00C906AE">
              <w:rPr>
                <w:sz w:val="28"/>
                <w:szCs w:val="28"/>
              </w:rPr>
              <w:fldChar w:fldCharType="end"/>
            </w:r>
          </w:p>
        </w:tc>
      </w:tr>
      <w:tr w:rsidR="00652BC3" w14:paraId="07F2AF4E" w14:textId="77777777" w:rsidTr="00652BC3">
        <w:tc>
          <w:tcPr>
            <w:tcW w:w="1464" w:type="dxa"/>
          </w:tcPr>
          <w:p w14:paraId="28959F7A" w14:textId="037679BA" w:rsidR="008154DB" w:rsidRPr="00DD6DFA" w:rsidRDefault="006D7044">
            <w:pPr>
              <w:jc w:val="center"/>
              <w:rPr>
                <w:rFonts w:ascii="Chelsea Market" w:eastAsia="Chelsea Market" w:hAnsi="Chelsea Market" w:cs="Chelsea Market"/>
                <w:b/>
                <w:sz w:val="32"/>
                <w:szCs w:val="32"/>
              </w:rPr>
            </w:pPr>
            <w:r w:rsidRPr="00DD6DFA">
              <w:rPr>
                <w:rFonts w:ascii="Chelsea Market" w:eastAsia="Chelsea Market" w:hAnsi="Chelsea Market" w:cs="Chelsea Market"/>
                <w:b/>
                <w:sz w:val="32"/>
                <w:szCs w:val="32"/>
              </w:rPr>
              <w:t>Reading</w:t>
            </w:r>
          </w:p>
        </w:tc>
        <w:tc>
          <w:tcPr>
            <w:tcW w:w="1861" w:type="dxa"/>
          </w:tcPr>
          <w:p w14:paraId="123F9D26" w14:textId="5B9D9C6D" w:rsidR="00C245A4" w:rsidRPr="00652BC3" w:rsidRDefault="00C245A4" w:rsidP="00652BC3">
            <w:pPr>
              <w:pStyle w:val="ListParagraph"/>
              <w:numPr>
                <w:ilvl w:val="0"/>
                <w:numId w:val="23"/>
              </w:numPr>
              <w:spacing w:line="276" w:lineRule="auto"/>
              <w:textAlignment w:val="baseline"/>
              <w:rPr>
                <w:rFonts w:ascii="Arial" w:eastAsia="Times New Roman" w:hAnsi="Arial" w:cs="Arial"/>
                <w:color w:val="000000"/>
                <w:sz w:val="20"/>
                <w:szCs w:val="20"/>
              </w:rPr>
            </w:pPr>
            <w:r w:rsidRPr="00652BC3">
              <w:rPr>
                <w:rFonts w:ascii="Arial" w:eastAsia="Times New Roman" w:hAnsi="Arial" w:cs="Arial"/>
                <w:color w:val="000000"/>
                <w:sz w:val="20"/>
                <w:szCs w:val="20"/>
              </w:rPr>
              <w:t xml:space="preserve">Complete Study Island </w:t>
            </w:r>
            <w:r w:rsidRPr="00652BC3">
              <w:rPr>
                <w:rFonts w:ascii="Arial" w:eastAsia="Times New Roman" w:hAnsi="Arial" w:cs="Arial"/>
                <w:b/>
                <w:bCs/>
                <w:color w:val="000000"/>
                <w:sz w:val="20"/>
                <w:szCs w:val="20"/>
              </w:rPr>
              <w:t xml:space="preserve">Assignment </w:t>
            </w:r>
            <w:r w:rsidRPr="00652BC3">
              <w:rPr>
                <w:rFonts w:ascii="Arial" w:eastAsia="Times New Roman" w:hAnsi="Arial" w:cs="Arial"/>
                <w:color w:val="000000"/>
                <w:sz w:val="20"/>
                <w:szCs w:val="20"/>
              </w:rPr>
              <w:t>on Main Idea</w:t>
            </w:r>
          </w:p>
          <w:p w14:paraId="6AB87506" w14:textId="077352F4" w:rsidR="00C245A4" w:rsidRPr="00652BC3" w:rsidRDefault="00C245A4" w:rsidP="001D4018">
            <w:pPr>
              <w:pStyle w:val="ListParagraph"/>
              <w:numPr>
                <w:ilvl w:val="0"/>
                <w:numId w:val="23"/>
              </w:numPr>
              <w:spacing w:line="276" w:lineRule="auto"/>
              <w:textAlignment w:val="baseline"/>
              <w:rPr>
                <w:rFonts w:ascii="Arial" w:eastAsia="Times New Roman" w:hAnsi="Arial" w:cs="Arial"/>
                <w:color w:val="000000"/>
                <w:sz w:val="20"/>
                <w:szCs w:val="20"/>
              </w:rPr>
            </w:pPr>
            <w:r w:rsidRPr="00652BC3">
              <w:rPr>
                <w:rFonts w:ascii="Arial" w:eastAsia="Times New Roman" w:hAnsi="Arial" w:cs="Arial"/>
                <w:color w:val="000000"/>
                <w:sz w:val="20"/>
                <w:szCs w:val="20"/>
              </w:rPr>
              <w:t>20 minutes of Iready Reading</w:t>
            </w:r>
          </w:p>
          <w:p w14:paraId="0F13E34A" w14:textId="77777777" w:rsidR="008154DB" w:rsidRPr="00652BC3" w:rsidRDefault="008154DB" w:rsidP="001D4018">
            <w:pPr>
              <w:spacing w:line="276" w:lineRule="auto"/>
              <w:rPr>
                <w:rFonts w:ascii="Arial" w:eastAsia="Chelsea Market" w:hAnsi="Arial" w:cs="Arial"/>
                <w:bCs/>
                <w:sz w:val="20"/>
                <w:szCs w:val="20"/>
              </w:rPr>
            </w:pPr>
          </w:p>
        </w:tc>
        <w:tc>
          <w:tcPr>
            <w:tcW w:w="1890" w:type="dxa"/>
          </w:tcPr>
          <w:p w14:paraId="15E56CAE" w14:textId="35926926" w:rsidR="000A32FA" w:rsidRPr="00652BC3" w:rsidRDefault="00772317" w:rsidP="001D4018">
            <w:pPr>
              <w:pStyle w:val="ListParagraph"/>
              <w:numPr>
                <w:ilvl w:val="0"/>
                <w:numId w:val="23"/>
              </w:numPr>
              <w:spacing w:line="276" w:lineRule="auto"/>
              <w:textAlignment w:val="baseline"/>
              <w:rPr>
                <w:rFonts w:ascii="Arial" w:eastAsia="Times New Roman" w:hAnsi="Arial" w:cs="Arial"/>
                <w:color w:val="000000"/>
                <w:sz w:val="20"/>
                <w:szCs w:val="20"/>
              </w:rPr>
            </w:pPr>
            <w:r w:rsidRPr="00652BC3">
              <w:rPr>
                <w:rFonts w:ascii="Arial" w:eastAsia="Times New Roman" w:hAnsi="Arial" w:cs="Arial"/>
                <w:color w:val="000000"/>
                <w:sz w:val="20"/>
                <w:szCs w:val="20"/>
              </w:rPr>
              <w:t>C</w:t>
            </w:r>
            <w:r w:rsidR="000A32FA" w:rsidRPr="00652BC3">
              <w:rPr>
                <w:rFonts w:ascii="Arial" w:eastAsia="Times New Roman" w:hAnsi="Arial" w:cs="Arial"/>
                <w:color w:val="000000"/>
                <w:sz w:val="20"/>
                <w:szCs w:val="20"/>
              </w:rPr>
              <w:t>omplete the Prefix activity</w:t>
            </w:r>
          </w:p>
          <w:p w14:paraId="1D870B02" w14:textId="79032669" w:rsidR="000A32FA" w:rsidRPr="00652BC3" w:rsidRDefault="000A32FA" w:rsidP="001D4018">
            <w:pPr>
              <w:pStyle w:val="ListParagraph"/>
              <w:numPr>
                <w:ilvl w:val="0"/>
                <w:numId w:val="23"/>
              </w:numPr>
              <w:spacing w:line="276" w:lineRule="auto"/>
              <w:textAlignment w:val="baseline"/>
              <w:rPr>
                <w:rFonts w:ascii="Arial" w:eastAsia="Times New Roman" w:hAnsi="Arial" w:cs="Arial"/>
                <w:color w:val="000000"/>
                <w:sz w:val="20"/>
                <w:szCs w:val="20"/>
              </w:rPr>
            </w:pPr>
            <w:r w:rsidRPr="00652BC3">
              <w:rPr>
                <w:rFonts w:ascii="Arial" w:eastAsia="Times New Roman" w:hAnsi="Arial" w:cs="Arial"/>
                <w:color w:val="000000"/>
                <w:sz w:val="20"/>
                <w:szCs w:val="20"/>
              </w:rPr>
              <w:t xml:space="preserve">Complete Study Island </w:t>
            </w:r>
            <w:r w:rsidRPr="00652BC3">
              <w:rPr>
                <w:rFonts w:ascii="Arial" w:eastAsia="Times New Roman" w:hAnsi="Arial" w:cs="Arial"/>
                <w:b/>
                <w:bCs/>
                <w:color w:val="000000"/>
                <w:sz w:val="20"/>
                <w:szCs w:val="20"/>
              </w:rPr>
              <w:t xml:space="preserve">Assignment </w:t>
            </w:r>
            <w:r w:rsidRPr="00652BC3">
              <w:rPr>
                <w:rFonts w:ascii="Arial" w:eastAsia="Times New Roman" w:hAnsi="Arial" w:cs="Arial"/>
                <w:color w:val="000000"/>
                <w:sz w:val="20"/>
                <w:szCs w:val="20"/>
              </w:rPr>
              <w:t>on Shades of Meaning</w:t>
            </w:r>
          </w:p>
          <w:p w14:paraId="60BDFD41" w14:textId="3DC0592C" w:rsidR="000A32FA" w:rsidRPr="00652BC3" w:rsidRDefault="000A32FA" w:rsidP="001D4018">
            <w:pPr>
              <w:pStyle w:val="ListParagraph"/>
              <w:numPr>
                <w:ilvl w:val="0"/>
                <w:numId w:val="23"/>
              </w:numPr>
              <w:spacing w:line="276" w:lineRule="auto"/>
              <w:textAlignment w:val="baseline"/>
              <w:rPr>
                <w:rFonts w:ascii="Arial" w:eastAsia="Times New Roman" w:hAnsi="Arial" w:cs="Arial"/>
                <w:color w:val="000000"/>
                <w:sz w:val="20"/>
                <w:szCs w:val="20"/>
              </w:rPr>
            </w:pPr>
            <w:r w:rsidRPr="00652BC3">
              <w:rPr>
                <w:rFonts w:ascii="Arial" w:eastAsia="Times New Roman" w:hAnsi="Arial" w:cs="Arial"/>
                <w:color w:val="000000"/>
                <w:sz w:val="20"/>
                <w:szCs w:val="20"/>
              </w:rPr>
              <w:t xml:space="preserve">Read 20 minutes </w:t>
            </w:r>
          </w:p>
          <w:p w14:paraId="09034ACE" w14:textId="77777777" w:rsidR="008154DB" w:rsidRPr="00652BC3" w:rsidRDefault="008154DB" w:rsidP="001D4018">
            <w:pPr>
              <w:spacing w:line="276" w:lineRule="auto"/>
              <w:rPr>
                <w:rFonts w:ascii="Arial" w:eastAsia="Chelsea Market" w:hAnsi="Arial" w:cs="Arial"/>
                <w:bCs/>
                <w:sz w:val="20"/>
                <w:szCs w:val="20"/>
              </w:rPr>
            </w:pPr>
          </w:p>
        </w:tc>
        <w:tc>
          <w:tcPr>
            <w:tcW w:w="1980" w:type="dxa"/>
          </w:tcPr>
          <w:p w14:paraId="4FBADEAB" w14:textId="479842C1" w:rsidR="00E8294A" w:rsidRPr="00E8294A" w:rsidRDefault="00E8294A" w:rsidP="001D4018">
            <w:pPr>
              <w:numPr>
                <w:ilvl w:val="0"/>
                <w:numId w:val="23"/>
              </w:numPr>
              <w:spacing w:line="276" w:lineRule="auto"/>
              <w:textAlignment w:val="baseline"/>
              <w:rPr>
                <w:rFonts w:ascii="Arial" w:eastAsia="Times New Roman" w:hAnsi="Arial" w:cs="Arial"/>
                <w:color w:val="000000"/>
                <w:sz w:val="20"/>
                <w:szCs w:val="20"/>
              </w:rPr>
            </w:pPr>
            <w:r w:rsidRPr="00E8294A">
              <w:rPr>
                <w:rFonts w:ascii="Arial" w:eastAsia="Times New Roman" w:hAnsi="Arial" w:cs="Arial"/>
                <w:color w:val="000000"/>
                <w:sz w:val="20"/>
                <w:szCs w:val="20"/>
              </w:rPr>
              <w:t>Complete Comparing Solids Activity </w:t>
            </w:r>
          </w:p>
          <w:p w14:paraId="4EFD1ADD" w14:textId="02EAA995" w:rsidR="00E8294A" w:rsidRPr="00E8294A" w:rsidRDefault="00E8294A" w:rsidP="001D4018">
            <w:pPr>
              <w:numPr>
                <w:ilvl w:val="0"/>
                <w:numId w:val="23"/>
              </w:numPr>
              <w:spacing w:line="276" w:lineRule="auto"/>
              <w:textAlignment w:val="baseline"/>
              <w:rPr>
                <w:rFonts w:ascii="Arial" w:eastAsia="Times New Roman" w:hAnsi="Arial" w:cs="Arial"/>
                <w:color w:val="000000"/>
                <w:sz w:val="20"/>
                <w:szCs w:val="20"/>
              </w:rPr>
            </w:pPr>
            <w:r w:rsidRPr="00E8294A">
              <w:rPr>
                <w:rFonts w:ascii="Arial" w:eastAsia="Times New Roman" w:hAnsi="Arial" w:cs="Arial"/>
                <w:color w:val="000000"/>
                <w:sz w:val="20"/>
                <w:szCs w:val="20"/>
              </w:rPr>
              <w:t>Complete “Fix the Sentences” activity</w:t>
            </w:r>
          </w:p>
          <w:p w14:paraId="5EFC7AD5" w14:textId="3745B936" w:rsidR="00E8294A" w:rsidRPr="00E8294A" w:rsidRDefault="00E8294A" w:rsidP="001D4018">
            <w:pPr>
              <w:numPr>
                <w:ilvl w:val="0"/>
                <w:numId w:val="23"/>
              </w:numPr>
              <w:spacing w:line="276" w:lineRule="auto"/>
              <w:textAlignment w:val="baseline"/>
              <w:rPr>
                <w:rFonts w:ascii="Arial" w:eastAsia="Times New Roman" w:hAnsi="Arial" w:cs="Arial"/>
                <w:color w:val="000000"/>
                <w:sz w:val="20"/>
                <w:szCs w:val="20"/>
              </w:rPr>
            </w:pPr>
            <w:r w:rsidRPr="00E8294A">
              <w:rPr>
                <w:rFonts w:ascii="Arial" w:eastAsia="Times New Roman" w:hAnsi="Arial" w:cs="Arial"/>
                <w:color w:val="000000"/>
                <w:sz w:val="20"/>
                <w:szCs w:val="20"/>
              </w:rPr>
              <w:t>20 minutes of iReady Reading</w:t>
            </w:r>
          </w:p>
          <w:p w14:paraId="5E5967CC" w14:textId="77777777" w:rsidR="008154DB" w:rsidRPr="00652BC3" w:rsidRDefault="008154DB" w:rsidP="001D4018">
            <w:pPr>
              <w:spacing w:line="276" w:lineRule="auto"/>
              <w:rPr>
                <w:rFonts w:ascii="Arial" w:eastAsia="Chelsea Market" w:hAnsi="Arial" w:cs="Arial"/>
                <w:bCs/>
                <w:sz w:val="20"/>
                <w:szCs w:val="20"/>
              </w:rPr>
            </w:pPr>
          </w:p>
        </w:tc>
        <w:tc>
          <w:tcPr>
            <w:tcW w:w="1800" w:type="dxa"/>
          </w:tcPr>
          <w:p w14:paraId="3E9EC155" w14:textId="70CED420" w:rsidR="006704B6" w:rsidRPr="006704B6" w:rsidRDefault="006704B6" w:rsidP="001D4018">
            <w:pPr>
              <w:numPr>
                <w:ilvl w:val="0"/>
                <w:numId w:val="23"/>
              </w:numPr>
              <w:spacing w:line="276" w:lineRule="auto"/>
              <w:textAlignment w:val="baseline"/>
              <w:rPr>
                <w:rFonts w:ascii="Arial" w:eastAsia="Times New Roman" w:hAnsi="Arial" w:cs="Arial"/>
                <w:color w:val="000000"/>
                <w:sz w:val="20"/>
                <w:szCs w:val="20"/>
              </w:rPr>
            </w:pPr>
            <w:r w:rsidRPr="006704B6">
              <w:rPr>
                <w:rFonts w:ascii="Arial" w:eastAsia="Times New Roman" w:hAnsi="Arial" w:cs="Arial"/>
                <w:color w:val="000000"/>
                <w:sz w:val="20"/>
                <w:szCs w:val="20"/>
              </w:rPr>
              <w:t>Complete Compare and Contrast activity </w:t>
            </w:r>
          </w:p>
          <w:p w14:paraId="26EFE855" w14:textId="49ACBD65" w:rsidR="008154DB" w:rsidRPr="00652BC3" w:rsidRDefault="006704B6" w:rsidP="001D4018">
            <w:pPr>
              <w:numPr>
                <w:ilvl w:val="0"/>
                <w:numId w:val="23"/>
              </w:numPr>
              <w:spacing w:line="276" w:lineRule="auto"/>
              <w:textAlignment w:val="baseline"/>
              <w:rPr>
                <w:rFonts w:ascii="Arial" w:eastAsia="Times New Roman" w:hAnsi="Arial" w:cs="Arial"/>
                <w:color w:val="000000"/>
                <w:sz w:val="20"/>
                <w:szCs w:val="20"/>
              </w:rPr>
            </w:pPr>
            <w:r w:rsidRPr="006704B6">
              <w:rPr>
                <w:rFonts w:ascii="Arial" w:eastAsia="Times New Roman" w:hAnsi="Arial" w:cs="Arial"/>
                <w:color w:val="000000"/>
                <w:sz w:val="20"/>
                <w:szCs w:val="20"/>
              </w:rPr>
              <w:t>Read 20 minutes and answer questions from the choice board</w:t>
            </w:r>
          </w:p>
        </w:tc>
        <w:tc>
          <w:tcPr>
            <w:tcW w:w="1795" w:type="dxa"/>
          </w:tcPr>
          <w:p w14:paraId="77A69756" w14:textId="2F4E7AEE" w:rsidR="00E95163" w:rsidRPr="00E95163" w:rsidRDefault="00E95163" w:rsidP="001D4018">
            <w:pPr>
              <w:numPr>
                <w:ilvl w:val="0"/>
                <w:numId w:val="23"/>
              </w:numPr>
              <w:spacing w:line="276" w:lineRule="auto"/>
              <w:textAlignment w:val="baseline"/>
              <w:rPr>
                <w:rFonts w:ascii="Arial" w:eastAsia="Times New Roman" w:hAnsi="Arial" w:cs="Arial"/>
                <w:color w:val="000000"/>
                <w:sz w:val="20"/>
                <w:szCs w:val="20"/>
              </w:rPr>
            </w:pPr>
            <w:r w:rsidRPr="00E95163">
              <w:rPr>
                <w:rFonts w:ascii="Arial" w:eastAsia="Times New Roman" w:hAnsi="Arial" w:cs="Arial"/>
                <w:color w:val="000000"/>
                <w:sz w:val="20"/>
                <w:szCs w:val="20"/>
              </w:rPr>
              <w:t>ReadWorks Assignment: Characters and Their Pets</w:t>
            </w:r>
          </w:p>
          <w:p w14:paraId="4D08B3A8" w14:textId="66E6621A" w:rsidR="00E95163" w:rsidRPr="00E95163" w:rsidRDefault="00E95163" w:rsidP="001D4018">
            <w:pPr>
              <w:numPr>
                <w:ilvl w:val="0"/>
                <w:numId w:val="23"/>
              </w:numPr>
              <w:spacing w:line="276" w:lineRule="auto"/>
              <w:textAlignment w:val="baseline"/>
              <w:rPr>
                <w:rFonts w:ascii="Arial" w:eastAsia="Times New Roman" w:hAnsi="Arial" w:cs="Arial"/>
                <w:color w:val="000000"/>
                <w:sz w:val="20"/>
                <w:szCs w:val="20"/>
              </w:rPr>
            </w:pPr>
            <w:r w:rsidRPr="00E95163">
              <w:rPr>
                <w:rFonts w:ascii="Arial" w:eastAsia="Times New Roman" w:hAnsi="Arial" w:cs="Arial"/>
                <w:color w:val="000000"/>
                <w:sz w:val="20"/>
                <w:szCs w:val="20"/>
              </w:rPr>
              <w:t xml:space="preserve">Complete a Seesaw Activity </w:t>
            </w:r>
          </w:p>
          <w:p w14:paraId="5CB0DBF2" w14:textId="77777777" w:rsidR="008154DB" w:rsidRPr="00652BC3" w:rsidRDefault="008154DB" w:rsidP="001D4018">
            <w:pPr>
              <w:spacing w:line="276" w:lineRule="auto"/>
              <w:rPr>
                <w:rFonts w:ascii="Arial" w:eastAsia="Chelsea Market" w:hAnsi="Arial" w:cs="Arial"/>
                <w:bCs/>
                <w:sz w:val="20"/>
                <w:szCs w:val="20"/>
              </w:rPr>
            </w:pPr>
          </w:p>
        </w:tc>
      </w:tr>
      <w:tr w:rsidR="00652BC3" w14:paraId="14034984" w14:textId="77777777" w:rsidTr="00652BC3">
        <w:tc>
          <w:tcPr>
            <w:tcW w:w="1464" w:type="dxa"/>
          </w:tcPr>
          <w:p w14:paraId="043BF564" w14:textId="609156DA" w:rsidR="008154DB" w:rsidRPr="00DD6DFA" w:rsidRDefault="006D7044">
            <w:pPr>
              <w:jc w:val="center"/>
              <w:rPr>
                <w:rFonts w:ascii="Chelsea Market" w:eastAsia="Chelsea Market" w:hAnsi="Chelsea Market" w:cs="Chelsea Market"/>
                <w:b/>
                <w:sz w:val="32"/>
                <w:szCs w:val="32"/>
              </w:rPr>
            </w:pPr>
            <w:r w:rsidRPr="00DD6DFA">
              <w:rPr>
                <w:rFonts w:ascii="Chelsea Market" w:eastAsia="Chelsea Market" w:hAnsi="Chelsea Market" w:cs="Chelsea Market"/>
                <w:b/>
                <w:sz w:val="32"/>
                <w:szCs w:val="32"/>
              </w:rPr>
              <w:t>Writing</w:t>
            </w:r>
          </w:p>
        </w:tc>
        <w:tc>
          <w:tcPr>
            <w:tcW w:w="1861" w:type="dxa"/>
          </w:tcPr>
          <w:p w14:paraId="3F35E0BD" w14:textId="77777777" w:rsidR="00AD53E0" w:rsidRPr="00AD53E0" w:rsidRDefault="00AD53E0" w:rsidP="001D4018">
            <w:pPr>
              <w:numPr>
                <w:ilvl w:val="0"/>
                <w:numId w:val="23"/>
              </w:numPr>
              <w:spacing w:line="276" w:lineRule="auto"/>
              <w:textAlignment w:val="baseline"/>
              <w:rPr>
                <w:rFonts w:ascii="Arial" w:eastAsia="Times New Roman" w:hAnsi="Arial" w:cs="Arial"/>
                <w:color w:val="000000"/>
                <w:sz w:val="20"/>
                <w:szCs w:val="20"/>
              </w:rPr>
            </w:pPr>
            <w:r w:rsidRPr="00AD53E0">
              <w:rPr>
                <w:rFonts w:ascii="Arial" w:eastAsia="Times New Roman" w:hAnsi="Arial" w:cs="Arial"/>
                <w:color w:val="000000"/>
                <w:sz w:val="20"/>
                <w:szCs w:val="20"/>
              </w:rPr>
              <w:t>Choose a topic for a Narrative (Fictional or personal)</w:t>
            </w:r>
          </w:p>
          <w:p w14:paraId="10FB82E9" w14:textId="4F4B41CF" w:rsidR="00AD53E0" w:rsidRPr="00AD53E0" w:rsidRDefault="00AD53E0" w:rsidP="001D4018">
            <w:pPr>
              <w:numPr>
                <w:ilvl w:val="0"/>
                <w:numId w:val="23"/>
              </w:numPr>
              <w:spacing w:line="276" w:lineRule="auto"/>
              <w:textAlignment w:val="baseline"/>
              <w:rPr>
                <w:rFonts w:ascii="Arial" w:eastAsia="Times New Roman" w:hAnsi="Arial" w:cs="Arial"/>
                <w:color w:val="000000"/>
                <w:sz w:val="20"/>
                <w:szCs w:val="20"/>
              </w:rPr>
            </w:pPr>
            <w:r w:rsidRPr="00AD53E0">
              <w:rPr>
                <w:rFonts w:ascii="Arial" w:eastAsia="Times New Roman" w:hAnsi="Arial" w:cs="Arial"/>
                <w:color w:val="000000"/>
                <w:sz w:val="20"/>
                <w:szCs w:val="20"/>
              </w:rPr>
              <w:t xml:space="preserve">Write the lead for your narrative </w:t>
            </w:r>
          </w:p>
          <w:p w14:paraId="0B41BDB2" w14:textId="77777777" w:rsidR="008154DB" w:rsidRPr="00652BC3" w:rsidRDefault="008154DB" w:rsidP="001D4018">
            <w:pPr>
              <w:spacing w:line="276" w:lineRule="auto"/>
              <w:rPr>
                <w:rFonts w:ascii="Arial" w:eastAsia="Chelsea Market" w:hAnsi="Arial" w:cs="Arial"/>
                <w:bCs/>
                <w:sz w:val="20"/>
                <w:szCs w:val="20"/>
              </w:rPr>
            </w:pPr>
          </w:p>
        </w:tc>
        <w:tc>
          <w:tcPr>
            <w:tcW w:w="1890" w:type="dxa"/>
          </w:tcPr>
          <w:p w14:paraId="161AF604" w14:textId="19FB0DC0" w:rsidR="00AD53E0" w:rsidRPr="00AD53E0" w:rsidRDefault="00AD53E0" w:rsidP="001D4018">
            <w:pPr>
              <w:numPr>
                <w:ilvl w:val="0"/>
                <w:numId w:val="23"/>
              </w:numPr>
              <w:spacing w:line="276" w:lineRule="auto"/>
              <w:textAlignment w:val="baseline"/>
              <w:rPr>
                <w:rFonts w:ascii="Arial" w:eastAsia="Times New Roman" w:hAnsi="Arial" w:cs="Arial"/>
                <w:color w:val="000000"/>
                <w:sz w:val="20"/>
                <w:szCs w:val="20"/>
              </w:rPr>
            </w:pPr>
            <w:r w:rsidRPr="00AD53E0">
              <w:rPr>
                <w:rFonts w:ascii="Arial" w:eastAsia="Times New Roman" w:hAnsi="Arial" w:cs="Arial"/>
                <w:color w:val="000000"/>
                <w:sz w:val="20"/>
                <w:szCs w:val="20"/>
              </w:rPr>
              <w:t xml:space="preserve">Tootle Tuesday Padlet </w:t>
            </w:r>
            <w:hyperlink r:id="rId18" w:history="1">
              <w:r w:rsidRPr="00AD53E0">
                <w:rPr>
                  <w:rFonts w:ascii="Arial" w:eastAsia="Times New Roman" w:hAnsi="Arial" w:cs="Arial"/>
                  <w:color w:val="0097A7"/>
                  <w:sz w:val="20"/>
                  <w:szCs w:val="20"/>
                  <w:u w:val="single"/>
                </w:rPr>
                <w:t>https://padlet.com/whiteheads1/tootletuesday</w:t>
              </w:r>
            </w:hyperlink>
            <w:r w:rsidRPr="00AD53E0">
              <w:rPr>
                <w:rFonts w:ascii="Arial" w:eastAsia="Times New Roman" w:hAnsi="Arial" w:cs="Arial"/>
                <w:color w:val="000000"/>
                <w:sz w:val="20"/>
                <w:szCs w:val="20"/>
              </w:rPr>
              <w:t> </w:t>
            </w:r>
          </w:p>
          <w:p w14:paraId="74170A43" w14:textId="72DD453F" w:rsidR="008154DB" w:rsidRPr="00652BC3" w:rsidRDefault="00AD53E0" w:rsidP="001D4018">
            <w:pPr>
              <w:numPr>
                <w:ilvl w:val="0"/>
                <w:numId w:val="23"/>
              </w:numPr>
              <w:spacing w:line="276" w:lineRule="auto"/>
              <w:textAlignment w:val="baseline"/>
              <w:rPr>
                <w:rFonts w:ascii="Arial" w:eastAsia="Times New Roman" w:hAnsi="Arial" w:cs="Arial"/>
                <w:color w:val="000000"/>
                <w:sz w:val="20"/>
                <w:szCs w:val="20"/>
              </w:rPr>
            </w:pPr>
            <w:r w:rsidRPr="00AD53E0">
              <w:rPr>
                <w:rFonts w:ascii="Arial" w:eastAsia="Times New Roman" w:hAnsi="Arial" w:cs="Arial"/>
                <w:color w:val="000000"/>
                <w:sz w:val="20"/>
                <w:szCs w:val="20"/>
              </w:rPr>
              <w:t>Write the beginning part of your narrative</w:t>
            </w:r>
          </w:p>
        </w:tc>
        <w:tc>
          <w:tcPr>
            <w:tcW w:w="1980" w:type="dxa"/>
          </w:tcPr>
          <w:p w14:paraId="32F199D0" w14:textId="41D124A4" w:rsidR="008154DB" w:rsidRPr="00652BC3" w:rsidRDefault="00BF3AA6" w:rsidP="001D4018">
            <w:pPr>
              <w:pStyle w:val="ListParagraph"/>
              <w:numPr>
                <w:ilvl w:val="0"/>
                <w:numId w:val="23"/>
              </w:numPr>
              <w:spacing w:line="276" w:lineRule="auto"/>
              <w:rPr>
                <w:rFonts w:ascii="Arial" w:eastAsia="Chelsea Market" w:hAnsi="Arial" w:cs="Arial"/>
                <w:bCs/>
                <w:sz w:val="20"/>
                <w:szCs w:val="20"/>
              </w:rPr>
            </w:pPr>
            <w:r w:rsidRPr="00652BC3">
              <w:rPr>
                <w:rFonts w:ascii="Arial" w:hAnsi="Arial" w:cs="Arial"/>
                <w:color w:val="000000"/>
                <w:sz w:val="20"/>
                <w:szCs w:val="20"/>
              </w:rPr>
              <w:t>Write the middle part of your narrative</w:t>
            </w:r>
          </w:p>
        </w:tc>
        <w:tc>
          <w:tcPr>
            <w:tcW w:w="1800" w:type="dxa"/>
          </w:tcPr>
          <w:p w14:paraId="79A68292" w14:textId="5F3BE4B5" w:rsidR="008154DB" w:rsidRPr="00652BC3" w:rsidRDefault="00747952" w:rsidP="001D4018">
            <w:pPr>
              <w:pStyle w:val="ListParagraph"/>
              <w:numPr>
                <w:ilvl w:val="0"/>
                <w:numId w:val="23"/>
              </w:numPr>
              <w:spacing w:line="276" w:lineRule="auto"/>
              <w:rPr>
                <w:rFonts w:ascii="Arial" w:eastAsia="Chelsea Market" w:hAnsi="Arial" w:cs="Arial"/>
                <w:bCs/>
                <w:sz w:val="20"/>
                <w:szCs w:val="20"/>
              </w:rPr>
            </w:pPr>
            <w:r w:rsidRPr="00652BC3">
              <w:rPr>
                <w:rFonts w:ascii="Arial" w:hAnsi="Arial" w:cs="Arial"/>
                <w:color w:val="000000"/>
                <w:sz w:val="20"/>
                <w:szCs w:val="20"/>
              </w:rPr>
              <w:t>Write the ending for your narrative</w:t>
            </w:r>
          </w:p>
        </w:tc>
        <w:tc>
          <w:tcPr>
            <w:tcW w:w="1795" w:type="dxa"/>
          </w:tcPr>
          <w:p w14:paraId="391B0C57" w14:textId="7E9E4CF3" w:rsidR="001D4018" w:rsidRPr="001D4018" w:rsidRDefault="001D4018" w:rsidP="001D4018">
            <w:pPr>
              <w:numPr>
                <w:ilvl w:val="0"/>
                <w:numId w:val="23"/>
              </w:numPr>
              <w:spacing w:line="276" w:lineRule="auto"/>
              <w:textAlignment w:val="baseline"/>
              <w:rPr>
                <w:rFonts w:ascii="Arial" w:eastAsia="Times New Roman" w:hAnsi="Arial" w:cs="Arial"/>
                <w:color w:val="000000"/>
                <w:sz w:val="20"/>
                <w:szCs w:val="20"/>
              </w:rPr>
            </w:pPr>
            <w:r w:rsidRPr="001D4018">
              <w:rPr>
                <w:rFonts w:ascii="Arial" w:eastAsia="Times New Roman" w:hAnsi="Arial" w:cs="Arial"/>
                <w:color w:val="000000"/>
                <w:sz w:val="20"/>
                <w:szCs w:val="20"/>
              </w:rPr>
              <w:t>Revise and edit your narrative.</w:t>
            </w:r>
          </w:p>
          <w:p w14:paraId="5DB540A4" w14:textId="77777777" w:rsidR="001D4018" w:rsidRPr="001D4018" w:rsidRDefault="001D4018" w:rsidP="001D4018">
            <w:pPr>
              <w:spacing w:line="276" w:lineRule="auto"/>
              <w:rPr>
                <w:rFonts w:ascii="Arial" w:eastAsia="Times New Roman" w:hAnsi="Arial" w:cs="Arial"/>
                <w:sz w:val="20"/>
                <w:szCs w:val="20"/>
              </w:rPr>
            </w:pPr>
          </w:p>
          <w:p w14:paraId="0D7DC805" w14:textId="77777777" w:rsidR="001D4018" w:rsidRPr="00652BC3" w:rsidRDefault="001D4018" w:rsidP="00652BC3">
            <w:pPr>
              <w:spacing w:line="276" w:lineRule="auto"/>
              <w:rPr>
                <w:rFonts w:ascii="Arial" w:eastAsia="Times New Roman" w:hAnsi="Arial" w:cs="Arial"/>
                <w:sz w:val="20"/>
                <w:szCs w:val="20"/>
              </w:rPr>
            </w:pPr>
            <w:r w:rsidRPr="00652BC3">
              <w:rPr>
                <w:rFonts w:ascii="Arial" w:eastAsia="Times New Roman" w:hAnsi="Arial" w:cs="Arial"/>
                <w:color w:val="000000"/>
                <w:sz w:val="20"/>
                <w:szCs w:val="20"/>
              </w:rPr>
              <w:t xml:space="preserve">*If you can, post on Seesaw to share with your teacher! </w:t>
            </w:r>
          </w:p>
          <w:p w14:paraId="03EC1C38" w14:textId="77777777" w:rsidR="008154DB" w:rsidRPr="00652BC3" w:rsidRDefault="008154DB" w:rsidP="001D4018">
            <w:pPr>
              <w:spacing w:line="276" w:lineRule="auto"/>
              <w:rPr>
                <w:rFonts w:ascii="Arial" w:eastAsia="Chelsea Market" w:hAnsi="Arial" w:cs="Arial"/>
                <w:bCs/>
                <w:sz w:val="20"/>
                <w:szCs w:val="20"/>
              </w:rPr>
            </w:pPr>
          </w:p>
        </w:tc>
      </w:tr>
      <w:tr w:rsidR="00652BC3" w14:paraId="42104BAE" w14:textId="77777777" w:rsidTr="00652BC3">
        <w:tc>
          <w:tcPr>
            <w:tcW w:w="1464" w:type="dxa"/>
          </w:tcPr>
          <w:p w14:paraId="5D281721" w14:textId="789F381E" w:rsidR="008154DB" w:rsidRPr="00DD6DFA" w:rsidRDefault="006D7044">
            <w:pPr>
              <w:jc w:val="center"/>
              <w:rPr>
                <w:rFonts w:ascii="Chelsea Market" w:eastAsia="Chelsea Market" w:hAnsi="Chelsea Market" w:cs="Chelsea Market"/>
                <w:b/>
                <w:sz w:val="32"/>
                <w:szCs w:val="32"/>
              </w:rPr>
            </w:pPr>
            <w:r w:rsidRPr="00DD6DFA">
              <w:rPr>
                <w:rFonts w:ascii="Chelsea Market" w:eastAsia="Chelsea Market" w:hAnsi="Chelsea Market" w:cs="Chelsea Market"/>
                <w:b/>
                <w:sz w:val="32"/>
                <w:szCs w:val="32"/>
              </w:rPr>
              <w:t>Math</w:t>
            </w:r>
          </w:p>
        </w:tc>
        <w:tc>
          <w:tcPr>
            <w:tcW w:w="1861" w:type="dxa"/>
          </w:tcPr>
          <w:p w14:paraId="3C5ADA7A" w14:textId="6DC23C05" w:rsidR="00A3243E" w:rsidRPr="00A3243E" w:rsidRDefault="00A3243E" w:rsidP="00230043">
            <w:pPr>
              <w:numPr>
                <w:ilvl w:val="0"/>
                <w:numId w:val="34"/>
              </w:numPr>
              <w:textAlignment w:val="baseline"/>
              <w:rPr>
                <w:rFonts w:ascii="Arial" w:eastAsia="Times New Roman" w:hAnsi="Arial" w:cs="Arial"/>
                <w:color w:val="000000"/>
                <w:sz w:val="20"/>
                <w:szCs w:val="20"/>
              </w:rPr>
            </w:pPr>
            <w:r w:rsidRPr="00A3243E">
              <w:rPr>
                <w:rFonts w:ascii="Arial" w:eastAsia="Times New Roman" w:hAnsi="Arial" w:cs="Arial"/>
                <w:color w:val="000000"/>
                <w:sz w:val="20"/>
                <w:szCs w:val="20"/>
              </w:rPr>
              <w:t>Complete money word problems  </w:t>
            </w:r>
          </w:p>
          <w:p w14:paraId="660C4672" w14:textId="1BB79B01" w:rsidR="008154DB" w:rsidRPr="00230043" w:rsidRDefault="00A3243E" w:rsidP="00230043">
            <w:pPr>
              <w:pStyle w:val="ListParagraph"/>
              <w:numPr>
                <w:ilvl w:val="0"/>
                <w:numId w:val="34"/>
              </w:numPr>
              <w:rPr>
                <w:rFonts w:ascii="Arial" w:eastAsia="Chelsea Market" w:hAnsi="Arial" w:cs="Arial"/>
                <w:bCs/>
                <w:sz w:val="20"/>
                <w:szCs w:val="20"/>
              </w:rPr>
            </w:pPr>
            <w:r w:rsidRPr="00230043">
              <w:rPr>
                <w:rFonts w:ascii="Arial" w:eastAsia="Times New Roman" w:hAnsi="Arial" w:cs="Arial"/>
                <w:color w:val="000000"/>
                <w:sz w:val="20"/>
                <w:szCs w:val="20"/>
              </w:rPr>
              <w:t>Complete MGSE2.NBT.3 activity</w:t>
            </w:r>
          </w:p>
        </w:tc>
        <w:tc>
          <w:tcPr>
            <w:tcW w:w="1890" w:type="dxa"/>
          </w:tcPr>
          <w:p w14:paraId="02100EC4" w14:textId="4D403CD7" w:rsidR="00655154" w:rsidRPr="00655154" w:rsidRDefault="00655154" w:rsidP="00230043">
            <w:pPr>
              <w:numPr>
                <w:ilvl w:val="0"/>
                <w:numId w:val="34"/>
              </w:numPr>
              <w:textAlignment w:val="baseline"/>
              <w:rPr>
                <w:rFonts w:ascii="Arial" w:eastAsia="Times New Roman" w:hAnsi="Arial" w:cs="Arial"/>
                <w:color w:val="000000"/>
                <w:sz w:val="20"/>
                <w:szCs w:val="20"/>
              </w:rPr>
            </w:pPr>
            <w:r w:rsidRPr="00655154">
              <w:rPr>
                <w:rFonts w:ascii="Arial" w:eastAsia="Times New Roman" w:hAnsi="Arial" w:cs="Arial"/>
                <w:color w:val="000000"/>
                <w:sz w:val="20"/>
                <w:szCs w:val="20"/>
              </w:rPr>
              <w:t xml:space="preserve">Complete Study Island </w:t>
            </w:r>
            <w:r w:rsidRPr="00655154">
              <w:rPr>
                <w:rFonts w:ascii="Arial" w:eastAsia="Times New Roman" w:hAnsi="Arial" w:cs="Arial"/>
                <w:b/>
                <w:bCs/>
                <w:color w:val="000000"/>
                <w:sz w:val="20"/>
                <w:szCs w:val="20"/>
              </w:rPr>
              <w:t>Assignments</w:t>
            </w:r>
            <w:r w:rsidRPr="00655154">
              <w:rPr>
                <w:rFonts w:ascii="Arial" w:eastAsia="Times New Roman" w:hAnsi="Arial" w:cs="Arial"/>
                <w:color w:val="000000"/>
                <w:sz w:val="20"/>
                <w:szCs w:val="20"/>
              </w:rPr>
              <w:t xml:space="preserve"> on Addition and Subtraction Word Problems </w:t>
            </w:r>
            <w:r w:rsidRPr="00655154">
              <w:rPr>
                <w:rFonts w:ascii="Arial" w:eastAsia="Times New Roman" w:hAnsi="Arial" w:cs="Arial"/>
                <w:b/>
                <w:bCs/>
                <w:color w:val="000000"/>
                <w:sz w:val="20"/>
                <w:szCs w:val="20"/>
              </w:rPr>
              <w:t>and</w:t>
            </w:r>
            <w:r w:rsidRPr="00655154">
              <w:rPr>
                <w:rFonts w:ascii="Arial" w:eastAsia="Times New Roman" w:hAnsi="Arial" w:cs="Arial"/>
                <w:color w:val="000000"/>
                <w:sz w:val="20"/>
                <w:szCs w:val="20"/>
              </w:rPr>
              <w:t xml:space="preserve"> time.</w:t>
            </w:r>
          </w:p>
          <w:p w14:paraId="7FF76E1C" w14:textId="59D06A17" w:rsidR="008154DB" w:rsidRPr="00230043" w:rsidRDefault="00655154" w:rsidP="00230043">
            <w:pPr>
              <w:numPr>
                <w:ilvl w:val="0"/>
                <w:numId w:val="34"/>
              </w:numPr>
              <w:textAlignment w:val="baseline"/>
              <w:rPr>
                <w:rFonts w:ascii="Arial" w:eastAsia="Times New Roman" w:hAnsi="Arial" w:cs="Arial"/>
                <w:color w:val="000000"/>
                <w:sz w:val="20"/>
                <w:szCs w:val="20"/>
              </w:rPr>
            </w:pPr>
            <w:r w:rsidRPr="00655154">
              <w:rPr>
                <w:rFonts w:ascii="Arial" w:eastAsia="Times New Roman" w:hAnsi="Arial" w:cs="Arial"/>
                <w:color w:val="000000"/>
                <w:sz w:val="20"/>
                <w:szCs w:val="20"/>
              </w:rPr>
              <w:t>20 minutes of iReady Math</w:t>
            </w:r>
          </w:p>
        </w:tc>
        <w:tc>
          <w:tcPr>
            <w:tcW w:w="1980" w:type="dxa"/>
          </w:tcPr>
          <w:p w14:paraId="2739ED17" w14:textId="77777777" w:rsidR="00655154" w:rsidRPr="00655154" w:rsidRDefault="00655154" w:rsidP="00230043">
            <w:pPr>
              <w:numPr>
                <w:ilvl w:val="0"/>
                <w:numId w:val="34"/>
              </w:numPr>
              <w:textAlignment w:val="baseline"/>
              <w:rPr>
                <w:rFonts w:ascii="Arial" w:eastAsia="Times New Roman" w:hAnsi="Arial" w:cs="Arial"/>
                <w:color w:val="000000"/>
                <w:sz w:val="20"/>
                <w:szCs w:val="20"/>
              </w:rPr>
            </w:pPr>
            <w:r w:rsidRPr="00655154">
              <w:rPr>
                <w:rFonts w:ascii="Arial" w:eastAsia="Times New Roman" w:hAnsi="Arial" w:cs="Arial"/>
                <w:color w:val="000000"/>
                <w:sz w:val="20"/>
                <w:szCs w:val="20"/>
              </w:rPr>
              <w:t>Complete MGSE2.OA.2 activities</w:t>
            </w:r>
          </w:p>
          <w:p w14:paraId="74494892" w14:textId="060A5979" w:rsidR="00655154" w:rsidRPr="00655154" w:rsidRDefault="00655154" w:rsidP="00230043">
            <w:pPr>
              <w:numPr>
                <w:ilvl w:val="0"/>
                <w:numId w:val="34"/>
              </w:numPr>
              <w:textAlignment w:val="baseline"/>
              <w:rPr>
                <w:rFonts w:ascii="Arial" w:eastAsia="Times New Roman" w:hAnsi="Arial" w:cs="Arial"/>
                <w:color w:val="000000"/>
                <w:sz w:val="20"/>
                <w:szCs w:val="20"/>
              </w:rPr>
            </w:pPr>
            <w:r w:rsidRPr="00655154">
              <w:rPr>
                <w:rFonts w:ascii="Arial" w:eastAsia="Times New Roman" w:hAnsi="Arial" w:cs="Arial"/>
                <w:color w:val="000000"/>
                <w:sz w:val="20"/>
                <w:szCs w:val="20"/>
              </w:rPr>
              <w:t xml:space="preserve">Complete a Seesaw Activity </w:t>
            </w:r>
          </w:p>
          <w:p w14:paraId="52481B30" w14:textId="77777777" w:rsidR="008154DB" w:rsidRPr="00230043" w:rsidRDefault="008154DB" w:rsidP="00230043">
            <w:pPr>
              <w:rPr>
                <w:rFonts w:ascii="Arial" w:eastAsia="Chelsea Market" w:hAnsi="Arial" w:cs="Arial"/>
                <w:bCs/>
                <w:sz w:val="20"/>
                <w:szCs w:val="20"/>
              </w:rPr>
            </w:pPr>
          </w:p>
        </w:tc>
        <w:tc>
          <w:tcPr>
            <w:tcW w:w="1800" w:type="dxa"/>
          </w:tcPr>
          <w:p w14:paraId="3B7D913A" w14:textId="52AC8B85" w:rsidR="004311F2" w:rsidRPr="004311F2" w:rsidRDefault="004311F2" w:rsidP="00230043">
            <w:pPr>
              <w:numPr>
                <w:ilvl w:val="0"/>
                <w:numId w:val="34"/>
              </w:numPr>
              <w:textAlignment w:val="baseline"/>
              <w:rPr>
                <w:rFonts w:ascii="Arial" w:eastAsia="Times New Roman" w:hAnsi="Arial" w:cs="Arial"/>
                <w:color w:val="000000"/>
                <w:sz w:val="20"/>
                <w:szCs w:val="20"/>
              </w:rPr>
            </w:pPr>
            <w:r w:rsidRPr="004311F2">
              <w:rPr>
                <w:rFonts w:ascii="Arial" w:eastAsia="Times New Roman" w:hAnsi="Arial" w:cs="Arial"/>
                <w:color w:val="000000"/>
                <w:sz w:val="20"/>
                <w:szCs w:val="20"/>
              </w:rPr>
              <w:t xml:space="preserve">Complete </w:t>
            </w:r>
            <w:r w:rsidRPr="004311F2">
              <w:rPr>
                <w:rFonts w:ascii="Arial" w:eastAsia="Times New Roman" w:hAnsi="Arial" w:cs="Arial"/>
                <w:color w:val="000000"/>
                <w:sz w:val="18"/>
                <w:szCs w:val="18"/>
              </w:rPr>
              <w:t>MGSE2.NBT.7</w:t>
            </w:r>
            <w:r w:rsidRPr="004311F2">
              <w:rPr>
                <w:rFonts w:ascii="Arial" w:eastAsia="Times New Roman" w:hAnsi="Arial" w:cs="Arial"/>
                <w:color w:val="000000"/>
                <w:sz w:val="20"/>
                <w:szCs w:val="20"/>
              </w:rPr>
              <w:t xml:space="preserve"> activity </w:t>
            </w:r>
          </w:p>
          <w:p w14:paraId="5B393609" w14:textId="57CC2998" w:rsidR="004311F2" w:rsidRPr="004311F2" w:rsidRDefault="004311F2" w:rsidP="00230043">
            <w:pPr>
              <w:numPr>
                <w:ilvl w:val="0"/>
                <w:numId w:val="34"/>
              </w:numPr>
              <w:textAlignment w:val="baseline"/>
              <w:rPr>
                <w:rFonts w:ascii="Arial" w:eastAsia="Times New Roman" w:hAnsi="Arial" w:cs="Arial"/>
                <w:color w:val="000000"/>
                <w:sz w:val="20"/>
                <w:szCs w:val="20"/>
              </w:rPr>
            </w:pPr>
            <w:r w:rsidRPr="004311F2">
              <w:rPr>
                <w:rFonts w:ascii="Arial" w:eastAsia="Times New Roman" w:hAnsi="Arial" w:cs="Arial"/>
                <w:color w:val="000000"/>
                <w:sz w:val="20"/>
                <w:szCs w:val="20"/>
              </w:rPr>
              <w:t>20 minutes of iReady Math</w:t>
            </w:r>
          </w:p>
          <w:p w14:paraId="3347D362" w14:textId="77777777" w:rsidR="008154DB" w:rsidRPr="00230043" w:rsidRDefault="008154DB" w:rsidP="00230043">
            <w:pPr>
              <w:rPr>
                <w:rFonts w:ascii="Arial" w:eastAsia="Chelsea Market" w:hAnsi="Arial" w:cs="Arial"/>
                <w:bCs/>
                <w:sz w:val="20"/>
                <w:szCs w:val="20"/>
              </w:rPr>
            </w:pPr>
          </w:p>
        </w:tc>
        <w:tc>
          <w:tcPr>
            <w:tcW w:w="1795" w:type="dxa"/>
          </w:tcPr>
          <w:p w14:paraId="68E52B19" w14:textId="31A31FAE" w:rsidR="00230043" w:rsidRPr="00230043" w:rsidRDefault="00230043" w:rsidP="00230043">
            <w:pPr>
              <w:numPr>
                <w:ilvl w:val="0"/>
                <w:numId w:val="34"/>
              </w:numPr>
              <w:textAlignment w:val="baseline"/>
              <w:rPr>
                <w:rFonts w:ascii="Arial" w:eastAsia="Times New Roman" w:hAnsi="Arial" w:cs="Arial"/>
                <w:color w:val="000000"/>
                <w:sz w:val="20"/>
                <w:szCs w:val="20"/>
              </w:rPr>
            </w:pPr>
            <w:r w:rsidRPr="00230043">
              <w:rPr>
                <w:rFonts w:ascii="Arial" w:eastAsia="Times New Roman" w:hAnsi="Arial" w:cs="Arial"/>
                <w:color w:val="000000"/>
                <w:sz w:val="20"/>
                <w:szCs w:val="20"/>
              </w:rPr>
              <w:t xml:space="preserve">Complete Study Island </w:t>
            </w:r>
            <w:r w:rsidRPr="00230043">
              <w:rPr>
                <w:rFonts w:ascii="Arial" w:eastAsia="Times New Roman" w:hAnsi="Arial" w:cs="Arial"/>
                <w:b/>
                <w:bCs/>
                <w:color w:val="000000"/>
                <w:sz w:val="20"/>
                <w:szCs w:val="20"/>
              </w:rPr>
              <w:t>Assignment</w:t>
            </w:r>
            <w:r w:rsidRPr="00230043">
              <w:rPr>
                <w:rFonts w:ascii="Arial" w:eastAsia="Times New Roman" w:hAnsi="Arial" w:cs="Arial"/>
                <w:color w:val="000000"/>
                <w:sz w:val="20"/>
                <w:szCs w:val="20"/>
              </w:rPr>
              <w:t xml:space="preserve"> on Graphs</w:t>
            </w:r>
          </w:p>
          <w:p w14:paraId="3AB35093" w14:textId="4E64A049" w:rsidR="00230043" w:rsidRPr="00230043" w:rsidRDefault="00230043" w:rsidP="00230043">
            <w:pPr>
              <w:numPr>
                <w:ilvl w:val="0"/>
                <w:numId w:val="34"/>
              </w:numPr>
              <w:textAlignment w:val="baseline"/>
              <w:rPr>
                <w:rFonts w:ascii="Arial" w:eastAsia="Times New Roman" w:hAnsi="Arial" w:cs="Arial"/>
                <w:color w:val="000000"/>
                <w:sz w:val="20"/>
                <w:szCs w:val="20"/>
              </w:rPr>
            </w:pPr>
            <w:r w:rsidRPr="00230043">
              <w:rPr>
                <w:rFonts w:ascii="Arial" w:eastAsia="Times New Roman" w:hAnsi="Arial" w:cs="Arial"/>
                <w:color w:val="000000"/>
                <w:sz w:val="20"/>
                <w:szCs w:val="20"/>
              </w:rPr>
              <w:t>Complete MGSE2.OA.1 activity</w:t>
            </w:r>
            <w:r w:rsidRPr="00230043">
              <w:rPr>
                <w:rFonts w:ascii="Arial" w:eastAsia="Times New Roman" w:hAnsi="Arial" w:cs="Arial"/>
                <w:b/>
                <w:bCs/>
                <w:color w:val="000000"/>
                <w:sz w:val="20"/>
                <w:szCs w:val="20"/>
              </w:rPr>
              <w:t> </w:t>
            </w:r>
          </w:p>
          <w:p w14:paraId="6585335C" w14:textId="77777777" w:rsidR="008154DB" w:rsidRPr="00230043" w:rsidRDefault="008154DB" w:rsidP="00230043">
            <w:pPr>
              <w:rPr>
                <w:rFonts w:ascii="Arial" w:eastAsia="Chelsea Market" w:hAnsi="Arial" w:cs="Arial"/>
                <w:bCs/>
                <w:sz w:val="20"/>
                <w:szCs w:val="20"/>
              </w:rPr>
            </w:pPr>
          </w:p>
        </w:tc>
      </w:tr>
      <w:tr w:rsidR="006D7044" w14:paraId="5263FF7F" w14:textId="77777777" w:rsidTr="00652BC3">
        <w:tc>
          <w:tcPr>
            <w:tcW w:w="1464" w:type="dxa"/>
          </w:tcPr>
          <w:p w14:paraId="06342456" w14:textId="045206CD" w:rsidR="006D7044" w:rsidRPr="00652BC3" w:rsidRDefault="006D7044">
            <w:pPr>
              <w:jc w:val="center"/>
              <w:rPr>
                <w:rFonts w:ascii="Chelsea Market" w:eastAsia="Chelsea Market" w:hAnsi="Chelsea Market" w:cs="Chelsea Market"/>
                <w:b/>
                <w:sz w:val="28"/>
                <w:szCs w:val="28"/>
              </w:rPr>
            </w:pPr>
            <w:r w:rsidRPr="00652BC3">
              <w:rPr>
                <w:rFonts w:ascii="Chelsea Market" w:eastAsia="Chelsea Market" w:hAnsi="Chelsea Market" w:cs="Chelsea Market"/>
                <w:b/>
                <w:sz w:val="28"/>
                <w:szCs w:val="28"/>
              </w:rPr>
              <w:t>Extensions</w:t>
            </w:r>
          </w:p>
        </w:tc>
        <w:tc>
          <w:tcPr>
            <w:tcW w:w="9326" w:type="dxa"/>
            <w:gridSpan w:val="5"/>
          </w:tcPr>
          <w:p w14:paraId="4E7372F2" w14:textId="77777777" w:rsidR="00DD6DFA" w:rsidRPr="00DD6DFA" w:rsidRDefault="00DD6DFA" w:rsidP="00DD6DFA">
            <w:pPr>
              <w:numPr>
                <w:ilvl w:val="0"/>
                <w:numId w:val="24"/>
              </w:numPr>
              <w:ind w:left="450"/>
              <w:textAlignment w:val="baseline"/>
              <w:rPr>
                <w:rFonts w:ascii="Century Gothic" w:eastAsia="Times New Roman" w:hAnsi="Century Gothic" w:cs="Times New Roman"/>
                <w:color w:val="000000"/>
                <w:sz w:val="20"/>
                <w:szCs w:val="20"/>
              </w:rPr>
            </w:pPr>
            <w:r w:rsidRPr="00DD6DFA">
              <w:rPr>
                <w:rFonts w:ascii="Century Gothic" w:eastAsia="Times New Roman" w:hAnsi="Century Gothic" w:cs="Times New Roman"/>
                <w:color w:val="000000"/>
                <w:sz w:val="20"/>
                <w:szCs w:val="20"/>
              </w:rPr>
              <w:t> Create a board game for your math unit</w:t>
            </w:r>
          </w:p>
          <w:p w14:paraId="3E0D9BAF" w14:textId="77777777" w:rsidR="00DD6DFA" w:rsidRPr="00DD6DFA" w:rsidRDefault="00DD6DFA" w:rsidP="00DD6DFA">
            <w:pPr>
              <w:numPr>
                <w:ilvl w:val="0"/>
                <w:numId w:val="24"/>
              </w:numPr>
              <w:ind w:left="450"/>
              <w:textAlignment w:val="baseline"/>
              <w:rPr>
                <w:rFonts w:ascii="Century Gothic" w:eastAsia="Times New Roman" w:hAnsi="Century Gothic" w:cs="Times New Roman"/>
                <w:color w:val="000000"/>
                <w:sz w:val="20"/>
                <w:szCs w:val="20"/>
              </w:rPr>
            </w:pPr>
            <w:r w:rsidRPr="00DD6DFA">
              <w:rPr>
                <w:rFonts w:ascii="Century Gothic" w:eastAsia="Times New Roman" w:hAnsi="Century Gothic" w:cs="Times New Roman"/>
                <w:color w:val="000000"/>
                <w:sz w:val="20"/>
                <w:szCs w:val="20"/>
              </w:rPr>
              <w:t> Write a new ending for a fiction book you’ve read</w:t>
            </w:r>
          </w:p>
          <w:p w14:paraId="2B1A6663" w14:textId="77777777" w:rsidR="00DD6DFA" w:rsidRPr="00DD6DFA" w:rsidRDefault="00DD6DFA" w:rsidP="00DD6DFA">
            <w:pPr>
              <w:numPr>
                <w:ilvl w:val="0"/>
                <w:numId w:val="25"/>
              </w:numPr>
              <w:ind w:left="450"/>
              <w:textAlignment w:val="baseline"/>
              <w:rPr>
                <w:rFonts w:ascii="Century Gothic" w:eastAsia="Times New Roman" w:hAnsi="Century Gothic" w:cs="Times New Roman"/>
                <w:color w:val="000000"/>
                <w:sz w:val="20"/>
                <w:szCs w:val="20"/>
              </w:rPr>
            </w:pPr>
            <w:r w:rsidRPr="00DD6DFA">
              <w:rPr>
                <w:rFonts w:ascii="Century Gothic" w:eastAsia="Times New Roman" w:hAnsi="Century Gothic" w:cs="Times New Roman"/>
                <w:color w:val="000000"/>
                <w:sz w:val="20"/>
                <w:szCs w:val="20"/>
              </w:rPr>
              <w:t> Greg Tang Tangy Tuesday Packet</w:t>
            </w:r>
          </w:p>
          <w:p w14:paraId="2BAB546E" w14:textId="77777777" w:rsidR="00DD6DFA" w:rsidRDefault="00DD6DFA" w:rsidP="00DD6DFA">
            <w:pPr>
              <w:numPr>
                <w:ilvl w:val="0"/>
                <w:numId w:val="25"/>
              </w:numPr>
              <w:ind w:left="450"/>
              <w:textAlignment w:val="baseline"/>
              <w:rPr>
                <w:rFonts w:ascii="Century Gothic" w:eastAsia="Times New Roman" w:hAnsi="Century Gothic" w:cs="Times New Roman"/>
                <w:color w:val="000000"/>
                <w:sz w:val="20"/>
                <w:szCs w:val="20"/>
              </w:rPr>
            </w:pPr>
            <w:r w:rsidRPr="00DD6DFA">
              <w:rPr>
                <w:rFonts w:ascii="Century Gothic" w:eastAsia="Times New Roman" w:hAnsi="Century Gothic" w:cs="Times New Roman"/>
                <w:color w:val="000000"/>
                <w:sz w:val="20"/>
                <w:szCs w:val="20"/>
              </w:rPr>
              <w:t xml:space="preserve"> Reading Bingo Board- located on the Media Center tab on Barnwell’s Digital Learning </w:t>
            </w:r>
            <w:r>
              <w:rPr>
                <w:rFonts w:ascii="Century Gothic" w:eastAsia="Times New Roman" w:hAnsi="Century Gothic" w:cs="Times New Roman"/>
                <w:color w:val="000000"/>
                <w:sz w:val="20"/>
                <w:szCs w:val="20"/>
              </w:rPr>
              <w:t xml:space="preserve">    </w:t>
            </w:r>
          </w:p>
          <w:p w14:paraId="2ED6A754" w14:textId="515CF38A" w:rsidR="00DD6DFA" w:rsidRPr="00DD6DFA" w:rsidRDefault="00DD6DFA" w:rsidP="00DD6DFA">
            <w:pPr>
              <w:ind w:left="450"/>
              <w:textAlignment w:val="baseline"/>
              <w:rPr>
                <w:rFonts w:ascii="Century Gothic" w:eastAsia="Times New Roman" w:hAnsi="Century Gothic" w:cs="Times New Roman"/>
                <w:color w:val="000000"/>
                <w:sz w:val="20"/>
                <w:szCs w:val="20"/>
              </w:rPr>
            </w:pPr>
            <w:r>
              <w:rPr>
                <w:rFonts w:ascii="Century Gothic" w:eastAsia="Times New Roman" w:hAnsi="Century Gothic" w:cs="Times New Roman"/>
                <w:color w:val="000000"/>
                <w:sz w:val="20"/>
                <w:szCs w:val="20"/>
              </w:rPr>
              <w:t xml:space="preserve"> </w:t>
            </w:r>
            <w:r w:rsidRPr="00DD6DFA">
              <w:rPr>
                <w:rFonts w:ascii="Century Gothic" w:eastAsia="Times New Roman" w:hAnsi="Century Gothic" w:cs="Times New Roman"/>
                <w:color w:val="000000"/>
                <w:sz w:val="20"/>
                <w:szCs w:val="20"/>
              </w:rPr>
              <w:t xml:space="preserve">website </w:t>
            </w:r>
          </w:p>
          <w:p w14:paraId="08B63D8D" w14:textId="77777777" w:rsidR="006D7044" w:rsidRPr="006D7044" w:rsidRDefault="006D7044">
            <w:pPr>
              <w:jc w:val="center"/>
              <w:rPr>
                <w:rFonts w:ascii="Arial" w:eastAsia="Chelsea Market" w:hAnsi="Arial" w:cs="Arial"/>
                <w:bCs/>
              </w:rPr>
            </w:pPr>
          </w:p>
        </w:tc>
      </w:tr>
    </w:tbl>
    <w:p w14:paraId="3B480FED" w14:textId="77777777" w:rsidR="005019F2" w:rsidRDefault="005019F2" w:rsidP="00230043">
      <w:pPr>
        <w:rPr>
          <w:rFonts w:ascii="Chelsea Market" w:eastAsia="Chelsea Market" w:hAnsi="Chelsea Market" w:cs="Chelsea Market"/>
          <w:b/>
          <w:sz w:val="24"/>
          <w:szCs w:val="24"/>
        </w:rPr>
      </w:pPr>
    </w:p>
    <w:p w14:paraId="71C3CB31" w14:textId="56EF7428" w:rsidR="00C80809" w:rsidRDefault="004E7210">
      <w:pPr>
        <w:jc w:val="center"/>
        <w:rPr>
          <w:rFonts w:ascii="Arial" w:eastAsia="Arial" w:hAnsi="Arial" w:cs="Arial"/>
          <w:b/>
          <w:sz w:val="18"/>
          <w:szCs w:val="18"/>
        </w:rPr>
      </w:pPr>
      <w:r>
        <w:rPr>
          <w:rFonts w:ascii="Chelsea Market" w:eastAsia="Chelsea Market" w:hAnsi="Chelsea Market" w:cs="Chelsea Market"/>
          <w:b/>
          <w:sz w:val="24"/>
          <w:szCs w:val="24"/>
        </w:rPr>
        <w:lastRenderedPageBreak/>
        <w:t>Grade 2 Math Week 3</w:t>
      </w: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80809" w14:paraId="43533123" w14:textId="77777777">
        <w:trPr>
          <w:jc w:val="center"/>
        </w:trPr>
        <w:tc>
          <w:tcPr>
            <w:tcW w:w="3600" w:type="dxa"/>
            <w:shd w:val="clear" w:color="auto" w:fill="auto"/>
            <w:tcMar>
              <w:top w:w="100" w:type="dxa"/>
              <w:left w:w="100" w:type="dxa"/>
              <w:bottom w:w="100" w:type="dxa"/>
              <w:right w:w="100" w:type="dxa"/>
            </w:tcMar>
          </w:tcPr>
          <w:p w14:paraId="7F56FFFF"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rPr>
              <w:t>MGSE2.MD.8</w:t>
            </w:r>
          </w:p>
          <w:p w14:paraId="47A7DABD" w14:textId="77777777" w:rsidR="00C80809" w:rsidRDefault="00C80809">
            <w:pPr>
              <w:widowControl w:val="0"/>
              <w:pBdr>
                <w:top w:val="nil"/>
                <w:left w:val="nil"/>
                <w:bottom w:val="nil"/>
                <w:right w:val="nil"/>
                <w:between w:val="nil"/>
              </w:pBdr>
              <w:spacing w:after="0" w:line="240" w:lineRule="auto"/>
              <w:rPr>
                <w:rFonts w:ascii="Arial" w:eastAsia="Arial" w:hAnsi="Arial" w:cs="Arial"/>
                <w:sz w:val="19"/>
                <w:szCs w:val="19"/>
              </w:rPr>
            </w:pPr>
          </w:p>
          <w:p w14:paraId="0D7F5D4E"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Solve word problems involving dollars bills, quarters, dimes, nickels, and pennies, using $ and </w:t>
            </w:r>
            <w:r>
              <w:rPr>
                <w:rFonts w:ascii="Arial" w:eastAsia="Arial" w:hAnsi="Arial" w:cs="Arial"/>
                <w:noProof/>
                <w:sz w:val="19"/>
                <w:szCs w:val="19"/>
              </w:rPr>
              <w:drawing>
                <wp:inline distT="114300" distB="114300" distL="114300" distR="114300" wp14:anchorId="6DD54AF1" wp14:editId="2AA8F231">
                  <wp:extent cx="190500" cy="190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90500" cy="190500"/>
                          </a:xfrm>
                          <a:prstGeom prst="rect">
                            <a:avLst/>
                          </a:prstGeom>
                          <a:ln/>
                        </pic:spPr>
                      </pic:pic>
                    </a:graphicData>
                  </a:graphic>
                </wp:inline>
              </w:drawing>
            </w:r>
            <w:r>
              <w:rPr>
                <w:rFonts w:ascii="Arial" w:eastAsia="Arial" w:hAnsi="Arial" w:cs="Arial"/>
                <w:sz w:val="19"/>
                <w:szCs w:val="19"/>
              </w:rPr>
              <w:t>appropriately.</w:t>
            </w:r>
          </w:p>
          <w:p w14:paraId="6A2B283D" w14:textId="77777777" w:rsidR="00C80809" w:rsidRDefault="00C80809">
            <w:pPr>
              <w:widowControl w:val="0"/>
              <w:pBdr>
                <w:top w:val="nil"/>
                <w:left w:val="nil"/>
                <w:bottom w:val="nil"/>
                <w:right w:val="nil"/>
                <w:between w:val="nil"/>
              </w:pBdr>
              <w:spacing w:after="0" w:line="240" w:lineRule="auto"/>
              <w:rPr>
                <w:rFonts w:ascii="Arial" w:eastAsia="Arial" w:hAnsi="Arial" w:cs="Arial"/>
                <w:sz w:val="19"/>
                <w:szCs w:val="19"/>
              </w:rPr>
            </w:pPr>
          </w:p>
          <w:p w14:paraId="14B3A120" w14:textId="77777777" w:rsidR="00C80809" w:rsidRDefault="004E7210">
            <w:pPr>
              <w:widowControl w:val="0"/>
              <w:numPr>
                <w:ilvl w:val="0"/>
                <w:numId w:val="1"/>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 Scarlett has $5.60 and her sister gives her 2 quarters. How much money does Scarlett have?</w:t>
            </w:r>
          </w:p>
          <w:p w14:paraId="4A3910DB" w14:textId="77777777" w:rsidR="00C80809" w:rsidRDefault="004E7210">
            <w:pPr>
              <w:widowControl w:val="0"/>
              <w:numPr>
                <w:ilvl w:val="0"/>
                <w:numId w:val="1"/>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Ella has 4 one-dollar bills, 3 quarters and 5 dimes. Logan has 1 five-dollar bill and 1 nickel. Who has more money? </w:t>
            </w:r>
          </w:p>
          <w:p w14:paraId="0A487F4C" w14:textId="77777777" w:rsidR="00C80809" w:rsidRDefault="004E7210">
            <w:pPr>
              <w:widowControl w:val="0"/>
              <w:numPr>
                <w:ilvl w:val="0"/>
                <w:numId w:val="1"/>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Owen has $2.35 and he spends 1 dime and 3 nickels. How much money does he have?</w:t>
            </w:r>
          </w:p>
          <w:p w14:paraId="1A484301" w14:textId="77777777" w:rsidR="00C80809" w:rsidRDefault="004E7210">
            <w:pPr>
              <w:widowControl w:val="0"/>
              <w:numPr>
                <w:ilvl w:val="0"/>
                <w:numId w:val="1"/>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Dan has 2 one-dollar bills, 1 quarter and 2 dimes. Joe has 3 one-dollar bills and 3 nickels. After Joe gives Dan all his coins, who has less money?</w:t>
            </w:r>
          </w:p>
        </w:tc>
        <w:tc>
          <w:tcPr>
            <w:tcW w:w="3600" w:type="dxa"/>
            <w:shd w:val="clear" w:color="auto" w:fill="auto"/>
            <w:tcMar>
              <w:top w:w="100" w:type="dxa"/>
              <w:left w:w="100" w:type="dxa"/>
              <w:bottom w:w="100" w:type="dxa"/>
              <w:right w:w="100" w:type="dxa"/>
            </w:tcMar>
          </w:tcPr>
          <w:p w14:paraId="613F4046"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rPr>
              <w:t>MGSE2.OA.2</w:t>
            </w:r>
          </w:p>
          <w:p w14:paraId="52919F23"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9"/>
                <w:szCs w:val="19"/>
              </w:rPr>
            </w:pPr>
          </w:p>
          <w:p w14:paraId="3792D629"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u w:val="single"/>
              </w:rPr>
              <w:t>PRACTICE ALONE</w:t>
            </w:r>
            <w:r>
              <w:rPr>
                <w:rFonts w:ascii="Arial" w:eastAsia="Arial" w:hAnsi="Arial" w:cs="Arial"/>
                <w:b/>
                <w:sz w:val="19"/>
                <w:szCs w:val="19"/>
              </w:rPr>
              <w:t>:</w:t>
            </w:r>
          </w:p>
          <w:p w14:paraId="172EB192" w14:textId="77777777" w:rsidR="00C80809" w:rsidRDefault="004E7210">
            <w:pPr>
              <w:widowControl w:val="0"/>
              <w:numPr>
                <w:ilvl w:val="0"/>
                <w:numId w:val="7"/>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Make 2 sets of digit cards (0-9)</w:t>
            </w:r>
          </w:p>
          <w:p w14:paraId="755EFD3C" w14:textId="77777777" w:rsidR="00C80809" w:rsidRDefault="004E7210">
            <w:pPr>
              <w:widowControl w:val="0"/>
              <w:numPr>
                <w:ilvl w:val="0"/>
                <w:numId w:val="7"/>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Draw two cards making a two-digit number (24, 34, 56…)</w:t>
            </w:r>
          </w:p>
          <w:p w14:paraId="5825E6C6" w14:textId="77777777" w:rsidR="00C80809" w:rsidRDefault="004E7210">
            <w:pPr>
              <w:widowControl w:val="0"/>
              <w:numPr>
                <w:ilvl w:val="0"/>
                <w:numId w:val="7"/>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Draw one more card making a one-digit number (2, 5, 8…)</w:t>
            </w:r>
          </w:p>
          <w:p w14:paraId="41131D0F" w14:textId="77777777" w:rsidR="00C80809" w:rsidRDefault="004E7210">
            <w:pPr>
              <w:widowControl w:val="0"/>
              <w:numPr>
                <w:ilvl w:val="0"/>
                <w:numId w:val="7"/>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Add the two numbers together mentally</w:t>
            </w:r>
          </w:p>
          <w:p w14:paraId="154EAE34" w14:textId="77777777" w:rsidR="00C80809" w:rsidRDefault="004E7210">
            <w:pPr>
              <w:widowControl w:val="0"/>
              <w:numPr>
                <w:ilvl w:val="0"/>
                <w:numId w:val="7"/>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Continue to play until sums become automatic</w:t>
            </w:r>
          </w:p>
          <w:p w14:paraId="067DCDFF" w14:textId="77777777" w:rsidR="00C80809" w:rsidRDefault="00C80809">
            <w:pPr>
              <w:widowControl w:val="0"/>
              <w:pBdr>
                <w:top w:val="nil"/>
                <w:left w:val="nil"/>
                <w:bottom w:val="nil"/>
                <w:right w:val="nil"/>
                <w:between w:val="nil"/>
              </w:pBdr>
              <w:spacing w:after="0" w:line="240" w:lineRule="auto"/>
              <w:ind w:left="720"/>
              <w:rPr>
                <w:rFonts w:ascii="Arial" w:eastAsia="Arial" w:hAnsi="Arial" w:cs="Arial"/>
                <w:b/>
                <w:sz w:val="19"/>
                <w:szCs w:val="19"/>
              </w:rPr>
            </w:pPr>
          </w:p>
          <w:p w14:paraId="23545F98"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u w:val="single"/>
              </w:rPr>
              <w:t>PARTNER PLAY</w:t>
            </w:r>
            <w:r>
              <w:rPr>
                <w:rFonts w:ascii="Arial" w:eastAsia="Arial" w:hAnsi="Arial" w:cs="Arial"/>
                <w:b/>
                <w:sz w:val="19"/>
                <w:szCs w:val="19"/>
              </w:rPr>
              <w:t>:</w:t>
            </w:r>
          </w:p>
          <w:p w14:paraId="76E40748" w14:textId="77777777" w:rsidR="00C80809" w:rsidRDefault="004E7210">
            <w:pPr>
              <w:widowControl w:val="0"/>
              <w:numPr>
                <w:ilvl w:val="0"/>
                <w:numId w:val="4"/>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Play with the same directions as above</w:t>
            </w:r>
          </w:p>
          <w:p w14:paraId="24F856C9" w14:textId="77777777" w:rsidR="00C80809" w:rsidRDefault="004E7210">
            <w:pPr>
              <w:widowControl w:val="0"/>
              <w:numPr>
                <w:ilvl w:val="0"/>
                <w:numId w:val="4"/>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The player that says the sum first gets a point</w:t>
            </w:r>
          </w:p>
          <w:p w14:paraId="662619C9" w14:textId="77777777" w:rsidR="00C80809" w:rsidRDefault="004E7210">
            <w:pPr>
              <w:widowControl w:val="0"/>
              <w:numPr>
                <w:ilvl w:val="0"/>
                <w:numId w:val="4"/>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First player to reach 10 points wins that round</w:t>
            </w:r>
          </w:p>
        </w:tc>
        <w:tc>
          <w:tcPr>
            <w:tcW w:w="3600" w:type="dxa"/>
            <w:shd w:val="clear" w:color="auto" w:fill="auto"/>
            <w:tcMar>
              <w:top w:w="100" w:type="dxa"/>
              <w:left w:w="100" w:type="dxa"/>
              <w:bottom w:w="100" w:type="dxa"/>
              <w:right w:w="100" w:type="dxa"/>
            </w:tcMar>
          </w:tcPr>
          <w:p w14:paraId="5EB819C5"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rPr>
              <w:t xml:space="preserve">M.OA.1 </w:t>
            </w:r>
          </w:p>
          <w:p w14:paraId="57C18E08"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9"/>
                <w:szCs w:val="19"/>
              </w:rPr>
            </w:pPr>
          </w:p>
          <w:p w14:paraId="37729F39"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Complete the Study Island </w:t>
            </w:r>
            <w:r>
              <w:rPr>
                <w:rFonts w:ascii="Arial" w:eastAsia="Arial" w:hAnsi="Arial" w:cs="Arial"/>
                <w:b/>
                <w:sz w:val="19"/>
                <w:szCs w:val="19"/>
              </w:rPr>
              <w:t>assignment</w:t>
            </w:r>
            <w:r>
              <w:rPr>
                <w:rFonts w:ascii="Arial" w:eastAsia="Arial" w:hAnsi="Arial" w:cs="Arial"/>
                <w:sz w:val="19"/>
                <w:szCs w:val="19"/>
              </w:rPr>
              <w:t>, Math Addition and Subtraction Word Problems</w:t>
            </w:r>
          </w:p>
        </w:tc>
      </w:tr>
      <w:tr w:rsidR="00C80809" w14:paraId="2986F79A" w14:textId="77777777">
        <w:trPr>
          <w:jc w:val="center"/>
        </w:trPr>
        <w:tc>
          <w:tcPr>
            <w:tcW w:w="3600" w:type="dxa"/>
            <w:shd w:val="clear" w:color="auto" w:fill="auto"/>
            <w:tcMar>
              <w:top w:w="100" w:type="dxa"/>
              <w:left w:w="100" w:type="dxa"/>
              <w:bottom w:w="100" w:type="dxa"/>
              <w:right w:w="100" w:type="dxa"/>
            </w:tcMar>
          </w:tcPr>
          <w:p w14:paraId="6990E6FA" w14:textId="77777777" w:rsidR="00C80809" w:rsidRDefault="004E7210">
            <w:pPr>
              <w:widowControl w:val="0"/>
              <w:spacing w:after="0" w:line="240" w:lineRule="auto"/>
              <w:rPr>
                <w:rFonts w:ascii="Arial" w:eastAsia="Arial" w:hAnsi="Arial" w:cs="Arial"/>
                <w:b/>
                <w:sz w:val="19"/>
                <w:szCs w:val="19"/>
              </w:rPr>
            </w:pPr>
            <w:r>
              <w:rPr>
                <w:rFonts w:ascii="Arial" w:eastAsia="Arial" w:hAnsi="Arial" w:cs="Arial"/>
                <w:b/>
                <w:sz w:val="19"/>
                <w:szCs w:val="19"/>
              </w:rPr>
              <w:t>MGSE2.NBT.7</w:t>
            </w:r>
          </w:p>
          <w:p w14:paraId="76F9E7CC" w14:textId="77777777" w:rsidR="00C80809" w:rsidRDefault="00C80809">
            <w:pPr>
              <w:widowControl w:val="0"/>
              <w:spacing w:after="0" w:line="240" w:lineRule="auto"/>
              <w:rPr>
                <w:rFonts w:ascii="Arial" w:eastAsia="Arial" w:hAnsi="Arial" w:cs="Arial"/>
                <w:b/>
                <w:sz w:val="19"/>
                <w:szCs w:val="19"/>
              </w:rPr>
            </w:pPr>
          </w:p>
          <w:p w14:paraId="6C3E7B49" w14:textId="77777777" w:rsidR="00C80809" w:rsidRDefault="004E7210">
            <w:pPr>
              <w:widowControl w:val="0"/>
              <w:spacing w:after="0" w:line="240" w:lineRule="auto"/>
              <w:rPr>
                <w:rFonts w:ascii="Arial" w:eastAsia="Arial" w:hAnsi="Arial" w:cs="Arial"/>
                <w:sz w:val="19"/>
                <w:szCs w:val="19"/>
              </w:rPr>
            </w:pPr>
            <w:r>
              <w:rPr>
                <w:rFonts w:ascii="Arial" w:eastAsia="Arial" w:hAnsi="Arial" w:cs="Arial"/>
                <w:sz w:val="19"/>
                <w:szCs w:val="19"/>
              </w:rPr>
              <w:t>Use place value block drawings to solve the following problems.</w:t>
            </w:r>
          </w:p>
          <w:p w14:paraId="340C9B3A" w14:textId="77777777" w:rsidR="00C80809" w:rsidRDefault="004E7210">
            <w:pPr>
              <w:widowControl w:val="0"/>
              <w:numPr>
                <w:ilvl w:val="0"/>
                <w:numId w:val="3"/>
              </w:numPr>
              <w:spacing w:after="0" w:line="240" w:lineRule="auto"/>
              <w:rPr>
                <w:rFonts w:ascii="Arial" w:eastAsia="Arial" w:hAnsi="Arial" w:cs="Arial"/>
                <w:sz w:val="19"/>
                <w:szCs w:val="19"/>
              </w:rPr>
            </w:pPr>
            <w:r>
              <w:rPr>
                <w:rFonts w:ascii="Arial" w:eastAsia="Arial" w:hAnsi="Arial" w:cs="Arial"/>
                <w:sz w:val="19"/>
                <w:szCs w:val="19"/>
              </w:rPr>
              <w:t xml:space="preserve">307 - 254 </w:t>
            </w:r>
          </w:p>
          <w:p w14:paraId="62ABD5B6" w14:textId="77777777" w:rsidR="00C80809" w:rsidRDefault="004E7210">
            <w:pPr>
              <w:widowControl w:val="0"/>
              <w:numPr>
                <w:ilvl w:val="0"/>
                <w:numId w:val="3"/>
              </w:numPr>
              <w:spacing w:after="0" w:line="240" w:lineRule="auto"/>
              <w:rPr>
                <w:rFonts w:ascii="Arial" w:eastAsia="Arial" w:hAnsi="Arial" w:cs="Arial"/>
                <w:sz w:val="19"/>
                <w:szCs w:val="19"/>
              </w:rPr>
            </w:pPr>
            <w:r>
              <w:rPr>
                <w:rFonts w:ascii="Arial" w:eastAsia="Arial" w:hAnsi="Arial" w:cs="Arial"/>
                <w:sz w:val="19"/>
                <w:szCs w:val="19"/>
              </w:rPr>
              <w:t>613 + 207</w:t>
            </w:r>
          </w:p>
          <w:p w14:paraId="7532988E" w14:textId="77777777" w:rsidR="00C80809" w:rsidRDefault="004E7210">
            <w:pPr>
              <w:widowControl w:val="0"/>
              <w:numPr>
                <w:ilvl w:val="0"/>
                <w:numId w:val="3"/>
              </w:numPr>
              <w:spacing w:after="0" w:line="240" w:lineRule="auto"/>
              <w:rPr>
                <w:rFonts w:ascii="Arial" w:eastAsia="Arial" w:hAnsi="Arial" w:cs="Arial"/>
                <w:sz w:val="19"/>
                <w:szCs w:val="19"/>
              </w:rPr>
            </w:pPr>
            <w:r>
              <w:rPr>
                <w:rFonts w:ascii="Arial" w:eastAsia="Arial" w:hAnsi="Arial" w:cs="Arial"/>
                <w:sz w:val="19"/>
                <w:szCs w:val="19"/>
              </w:rPr>
              <w:t>523 - 326</w:t>
            </w:r>
          </w:p>
          <w:p w14:paraId="31137FF0" w14:textId="77777777" w:rsidR="00C80809" w:rsidRDefault="004E7210">
            <w:pPr>
              <w:widowControl w:val="0"/>
              <w:numPr>
                <w:ilvl w:val="0"/>
                <w:numId w:val="3"/>
              </w:numPr>
              <w:spacing w:after="0" w:line="240" w:lineRule="auto"/>
              <w:rPr>
                <w:rFonts w:ascii="Arial" w:eastAsia="Arial" w:hAnsi="Arial" w:cs="Arial"/>
                <w:sz w:val="19"/>
                <w:szCs w:val="19"/>
              </w:rPr>
            </w:pPr>
            <w:r>
              <w:rPr>
                <w:rFonts w:ascii="Arial" w:eastAsia="Arial" w:hAnsi="Arial" w:cs="Arial"/>
                <w:sz w:val="19"/>
                <w:szCs w:val="19"/>
              </w:rPr>
              <w:t>458 + 344</w:t>
            </w:r>
          </w:p>
          <w:p w14:paraId="541FF9DF" w14:textId="77777777" w:rsidR="00C80809" w:rsidRDefault="004E7210">
            <w:pPr>
              <w:widowControl w:val="0"/>
              <w:spacing w:after="0" w:line="240" w:lineRule="auto"/>
              <w:rPr>
                <w:rFonts w:ascii="Arial" w:eastAsia="Arial" w:hAnsi="Arial" w:cs="Arial"/>
                <w:sz w:val="19"/>
                <w:szCs w:val="19"/>
              </w:rPr>
            </w:pPr>
            <w:r>
              <w:rPr>
                <w:rFonts w:ascii="Arial" w:eastAsia="Arial" w:hAnsi="Arial" w:cs="Arial"/>
                <w:sz w:val="19"/>
                <w:szCs w:val="19"/>
              </w:rPr>
              <w:t>Create a word problem for each problem.</w:t>
            </w:r>
          </w:p>
          <w:p w14:paraId="69C1B820" w14:textId="77777777" w:rsidR="00C80809" w:rsidRDefault="00C80809">
            <w:pPr>
              <w:widowControl w:val="0"/>
              <w:spacing w:after="0" w:line="240" w:lineRule="auto"/>
              <w:rPr>
                <w:rFonts w:ascii="Arial" w:eastAsia="Arial" w:hAnsi="Arial" w:cs="Arial"/>
                <w:sz w:val="19"/>
                <w:szCs w:val="19"/>
              </w:rPr>
            </w:pPr>
          </w:p>
          <w:p w14:paraId="47C194D7" w14:textId="77777777" w:rsidR="00C80809" w:rsidRDefault="004E7210">
            <w:pPr>
              <w:widowControl w:val="0"/>
              <w:spacing w:after="0" w:line="240" w:lineRule="auto"/>
              <w:rPr>
                <w:rFonts w:ascii="Arial" w:eastAsia="Arial" w:hAnsi="Arial" w:cs="Arial"/>
                <w:b/>
                <w:sz w:val="19"/>
                <w:szCs w:val="19"/>
              </w:rPr>
            </w:pPr>
            <w:r>
              <w:rPr>
                <w:rFonts w:ascii="Arial" w:eastAsia="Arial" w:hAnsi="Arial" w:cs="Arial"/>
                <w:sz w:val="19"/>
                <w:szCs w:val="19"/>
              </w:rPr>
              <w:t>Re-check your answer with inverse operation.</w:t>
            </w:r>
          </w:p>
        </w:tc>
        <w:tc>
          <w:tcPr>
            <w:tcW w:w="3600" w:type="dxa"/>
            <w:shd w:val="clear" w:color="auto" w:fill="auto"/>
            <w:tcMar>
              <w:top w:w="100" w:type="dxa"/>
              <w:left w:w="100" w:type="dxa"/>
              <w:bottom w:w="100" w:type="dxa"/>
              <w:right w:w="100" w:type="dxa"/>
            </w:tcMar>
          </w:tcPr>
          <w:p w14:paraId="6877E78D" w14:textId="77777777" w:rsidR="00C80809" w:rsidRDefault="004E7210">
            <w:pPr>
              <w:widowControl w:val="0"/>
              <w:spacing w:after="0" w:line="240" w:lineRule="auto"/>
              <w:rPr>
                <w:rFonts w:ascii="Arial" w:eastAsia="Arial" w:hAnsi="Arial" w:cs="Arial"/>
                <w:b/>
                <w:sz w:val="19"/>
                <w:szCs w:val="19"/>
              </w:rPr>
            </w:pPr>
            <w:r>
              <w:rPr>
                <w:rFonts w:ascii="Arial" w:eastAsia="Arial" w:hAnsi="Arial" w:cs="Arial"/>
                <w:b/>
                <w:sz w:val="19"/>
                <w:szCs w:val="19"/>
              </w:rPr>
              <w:t>MGSE2.NBT.3</w:t>
            </w:r>
          </w:p>
          <w:p w14:paraId="5AFAF831" w14:textId="77777777" w:rsidR="00C80809" w:rsidRDefault="00C80809">
            <w:pPr>
              <w:widowControl w:val="0"/>
              <w:spacing w:after="0" w:line="240" w:lineRule="auto"/>
              <w:rPr>
                <w:rFonts w:ascii="Arial" w:eastAsia="Arial" w:hAnsi="Arial" w:cs="Arial"/>
                <w:b/>
                <w:sz w:val="19"/>
                <w:szCs w:val="19"/>
              </w:rPr>
            </w:pPr>
          </w:p>
          <w:p w14:paraId="6910662F" w14:textId="77777777" w:rsidR="00C80809" w:rsidRDefault="004E7210">
            <w:pPr>
              <w:widowControl w:val="0"/>
              <w:spacing w:after="0" w:line="240" w:lineRule="auto"/>
              <w:rPr>
                <w:rFonts w:ascii="Arial" w:eastAsia="Arial" w:hAnsi="Arial" w:cs="Arial"/>
                <w:sz w:val="19"/>
                <w:szCs w:val="19"/>
              </w:rPr>
            </w:pPr>
            <w:r>
              <w:rPr>
                <w:rFonts w:ascii="Arial" w:eastAsia="Arial" w:hAnsi="Arial" w:cs="Arial"/>
                <w:sz w:val="19"/>
                <w:szCs w:val="19"/>
              </w:rPr>
              <w:t>Write these numbers in word form, expanded form, and base-ten numbers.</w:t>
            </w:r>
          </w:p>
          <w:p w14:paraId="352D18FA" w14:textId="77777777" w:rsidR="00C80809" w:rsidRDefault="004E7210">
            <w:pPr>
              <w:widowControl w:val="0"/>
              <w:numPr>
                <w:ilvl w:val="0"/>
                <w:numId w:val="6"/>
              </w:numPr>
              <w:spacing w:after="0" w:line="240" w:lineRule="auto"/>
              <w:rPr>
                <w:rFonts w:ascii="Arial" w:eastAsia="Arial" w:hAnsi="Arial" w:cs="Arial"/>
                <w:sz w:val="19"/>
                <w:szCs w:val="19"/>
              </w:rPr>
            </w:pPr>
            <w:r>
              <w:rPr>
                <w:rFonts w:ascii="Arial" w:eastAsia="Arial" w:hAnsi="Arial" w:cs="Arial"/>
                <w:sz w:val="19"/>
                <w:szCs w:val="19"/>
              </w:rPr>
              <w:t>408</w:t>
            </w:r>
          </w:p>
          <w:p w14:paraId="1E240AFC" w14:textId="77777777" w:rsidR="00C80809" w:rsidRDefault="004E7210">
            <w:pPr>
              <w:widowControl w:val="0"/>
              <w:numPr>
                <w:ilvl w:val="0"/>
                <w:numId w:val="6"/>
              </w:numPr>
              <w:spacing w:after="0" w:line="240" w:lineRule="auto"/>
              <w:rPr>
                <w:rFonts w:ascii="Arial" w:eastAsia="Arial" w:hAnsi="Arial" w:cs="Arial"/>
                <w:sz w:val="19"/>
                <w:szCs w:val="19"/>
              </w:rPr>
            </w:pPr>
            <w:r>
              <w:rPr>
                <w:rFonts w:ascii="Arial" w:eastAsia="Arial" w:hAnsi="Arial" w:cs="Arial"/>
                <w:sz w:val="19"/>
                <w:szCs w:val="19"/>
              </w:rPr>
              <w:t>357</w:t>
            </w:r>
          </w:p>
          <w:p w14:paraId="67C6290E" w14:textId="77777777" w:rsidR="00C80809" w:rsidRDefault="004E7210">
            <w:pPr>
              <w:widowControl w:val="0"/>
              <w:numPr>
                <w:ilvl w:val="0"/>
                <w:numId w:val="6"/>
              </w:numPr>
              <w:spacing w:after="0" w:line="240" w:lineRule="auto"/>
              <w:rPr>
                <w:rFonts w:ascii="Arial" w:eastAsia="Arial" w:hAnsi="Arial" w:cs="Arial"/>
                <w:sz w:val="19"/>
                <w:szCs w:val="19"/>
              </w:rPr>
            </w:pPr>
            <w:r>
              <w:rPr>
                <w:rFonts w:ascii="Arial" w:eastAsia="Arial" w:hAnsi="Arial" w:cs="Arial"/>
                <w:sz w:val="19"/>
                <w:szCs w:val="19"/>
              </w:rPr>
              <w:t>189</w:t>
            </w:r>
          </w:p>
          <w:p w14:paraId="3821F12D" w14:textId="77777777" w:rsidR="00C80809" w:rsidRDefault="004E7210">
            <w:pPr>
              <w:widowControl w:val="0"/>
              <w:numPr>
                <w:ilvl w:val="0"/>
                <w:numId w:val="6"/>
              </w:numPr>
              <w:spacing w:after="0" w:line="240" w:lineRule="auto"/>
              <w:rPr>
                <w:rFonts w:ascii="Arial" w:eastAsia="Arial" w:hAnsi="Arial" w:cs="Arial"/>
                <w:sz w:val="19"/>
                <w:szCs w:val="19"/>
              </w:rPr>
            </w:pPr>
            <w:r>
              <w:rPr>
                <w:rFonts w:ascii="Arial" w:eastAsia="Arial" w:hAnsi="Arial" w:cs="Arial"/>
                <w:sz w:val="19"/>
                <w:szCs w:val="19"/>
              </w:rPr>
              <w:t>215</w:t>
            </w:r>
          </w:p>
          <w:p w14:paraId="092E2531" w14:textId="77777777" w:rsidR="00C80809" w:rsidRDefault="004E7210">
            <w:pPr>
              <w:widowControl w:val="0"/>
              <w:numPr>
                <w:ilvl w:val="0"/>
                <w:numId w:val="6"/>
              </w:numPr>
              <w:spacing w:after="0" w:line="240" w:lineRule="auto"/>
              <w:rPr>
                <w:rFonts w:ascii="Arial" w:eastAsia="Arial" w:hAnsi="Arial" w:cs="Arial"/>
                <w:sz w:val="19"/>
                <w:szCs w:val="19"/>
              </w:rPr>
            </w:pPr>
            <w:r>
              <w:rPr>
                <w:rFonts w:ascii="Arial" w:eastAsia="Arial" w:hAnsi="Arial" w:cs="Arial"/>
                <w:sz w:val="19"/>
                <w:szCs w:val="19"/>
              </w:rPr>
              <w:t>948</w:t>
            </w:r>
          </w:p>
          <w:p w14:paraId="4A55741C"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9"/>
                <w:szCs w:val="19"/>
              </w:rPr>
            </w:pPr>
          </w:p>
        </w:tc>
        <w:tc>
          <w:tcPr>
            <w:tcW w:w="3600" w:type="dxa"/>
            <w:shd w:val="clear" w:color="auto" w:fill="auto"/>
            <w:tcMar>
              <w:top w:w="100" w:type="dxa"/>
              <w:left w:w="100" w:type="dxa"/>
              <w:bottom w:w="100" w:type="dxa"/>
              <w:right w:w="100" w:type="dxa"/>
            </w:tcMar>
          </w:tcPr>
          <w:p w14:paraId="4B542F90"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rPr>
              <w:t>MGSE2.OA.2</w:t>
            </w:r>
          </w:p>
          <w:p w14:paraId="77B17589"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9"/>
                <w:szCs w:val="19"/>
              </w:rPr>
            </w:pPr>
          </w:p>
          <w:p w14:paraId="6DF6FAE2"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Subtract these problems.</w:t>
            </w:r>
          </w:p>
          <w:p w14:paraId="3703A285" w14:textId="77777777" w:rsidR="00C80809" w:rsidRDefault="00C80809">
            <w:pPr>
              <w:widowControl w:val="0"/>
              <w:pBdr>
                <w:top w:val="nil"/>
                <w:left w:val="nil"/>
                <w:bottom w:val="nil"/>
                <w:right w:val="nil"/>
                <w:between w:val="nil"/>
              </w:pBdr>
              <w:spacing w:after="0" w:line="240" w:lineRule="auto"/>
              <w:rPr>
                <w:rFonts w:ascii="Arial" w:eastAsia="Arial" w:hAnsi="Arial" w:cs="Arial"/>
                <w:sz w:val="19"/>
                <w:szCs w:val="19"/>
              </w:rPr>
            </w:pPr>
          </w:p>
          <w:p w14:paraId="217E89E1" w14:textId="77777777" w:rsidR="00C80809" w:rsidRDefault="004E7210">
            <w:pPr>
              <w:widowControl w:val="0"/>
              <w:numPr>
                <w:ilvl w:val="0"/>
                <w:numId w:val="2"/>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 45-18</w:t>
            </w:r>
          </w:p>
          <w:p w14:paraId="0E7C541C" w14:textId="77777777" w:rsidR="00C80809" w:rsidRDefault="004E7210">
            <w:pPr>
              <w:widowControl w:val="0"/>
              <w:numPr>
                <w:ilvl w:val="0"/>
                <w:numId w:val="2"/>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276-107</w:t>
            </w:r>
          </w:p>
          <w:p w14:paraId="52B361B4" w14:textId="77777777" w:rsidR="00C80809" w:rsidRDefault="004E7210">
            <w:pPr>
              <w:widowControl w:val="0"/>
              <w:numPr>
                <w:ilvl w:val="0"/>
                <w:numId w:val="2"/>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492-218</w:t>
            </w:r>
          </w:p>
          <w:p w14:paraId="46B824AF" w14:textId="77777777" w:rsidR="00C80809" w:rsidRDefault="004E7210">
            <w:pPr>
              <w:widowControl w:val="0"/>
              <w:numPr>
                <w:ilvl w:val="0"/>
                <w:numId w:val="2"/>
              </w:numPr>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105-76</w:t>
            </w:r>
          </w:p>
          <w:p w14:paraId="216435CD"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Create a word problem for each problem.</w:t>
            </w:r>
          </w:p>
          <w:p w14:paraId="1C70C65A" w14:textId="77777777" w:rsidR="00C80809" w:rsidRDefault="00C80809">
            <w:pPr>
              <w:widowControl w:val="0"/>
              <w:pBdr>
                <w:top w:val="nil"/>
                <w:left w:val="nil"/>
                <w:bottom w:val="nil"/>
                <w:right w:val="nil"/>
                <w:between w:val="nil"/>
              </w:pBdr>
              <w:spacing w:after="0" w:line="240" w:lineRule="auto"/>
              <w:rPr>
                <w:rFonts w:ascii="Arial" w:eastAsia="Arial" w:hAnsi="Arial" w:cs="Arial"/>
                <w:sz w:val="19"/>
                <w:szCs w:val="19"/>
              </w:rPr>
            </w:pPr>
          </w:p>
          <w:p w14:paraId="2D762C1C"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Re-check your answer with inverse operation.</w:t>
            </w:r>
          </w:p>
        </w:tc>
      </w:tr>
      <w:tr w:rsidR="00C80809" w14:paraId="597401D2" w14:textId="77777777">
        <w:trPr>
          <w:jc w:val="center"/>
        </w:trPr>
        <w:tc>
          <w:tcPr>
            <w:tcW w:w="3600" w:type="dxa"/>
            <w:shd w:val="clear" w:color="auto" w:fill="auto"/>
            <w:tcMar>
              <w:top w:w="100" w:type="dxa"/>
              <w:left w:w="100" w:type="dxa"/>
              <w:bottom w:w="100" w:type="dxa"/>
              <w:right w:w="100" w:type="dxa"/>
            </w:tcMar>
          </w:tcPr>
          <w:p w14:paraId="39D5A916"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rPr>
              <w:t>MGSE2.MD.7</w:t>
            </w:r>
          </w:p>
          <w:p w14:paraId="54C4782C"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9"/>
                <w:szCs w:val="19"/>
              </w:rPr>
            </w:pPr>
          </w:p>
          <w:p w14:paraId="10431F42"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Complete the Study Island </w:t>
            </w:r>
            <w:r>
              <w:rPr>
                <w:rFonts w:ascii="Arial" w:eastAsia="Arial" w:hAnsi="Arial" w:cs="Arial"/>
                <w:b/>
                <w:sz w:val="19"/>
                <w:szCs w:val="19"/>
              </w:rPr>
              <w:t xml:space="preserve">Assignment </w:t>
            </w:r>
            <w:r>
              <w:rPr>
                <w:rFonts w:ascii="Arial" w:eastAsia="Arial" w:hAnsi="Arial" w:cs="Arial"/>
                <w:sz w:val="19"/>
                <w:szCs w:val="19"/>
              </w:rPr>
              <w:t>on Time.</w:t>
            </w:r>
          </w:p>
          <w:p w14:paraId="7A12D055" w14:textId="77777777" w:rsidR="00C80809" w:rsidRDefault="00C80809">
            <w:pPr>
              <w:widowControl w:val="0"/>
              <w:pBdr>
                <w:top w:val="nil"/>
                <w:left w:val="nil"/>
                <w:bottom w:val="nil"/>
                <w:right w:val="nil"/>
                <w:between w:val="nil"/>
              </w:pBdr>
              <w:spacing w:after="0" w:line="240" w:lineRule="auto"/>
              <w:rPr>
                <w:rFonts w:ascii="Arial" w:eastAsia="Arial" w:hAnsi="Arial" w:cs="Arial"/>
                <w:sz w:val="19"/>
                <w:szCs w:val="19"/>
              </w:rPr>
            </w:pPr>
          </w:p>
        </w:tc>
        <w:tc>
          <w:tcPr>
            <w:tcW w:w="3600" w:type="dxa"/>
            <w:shd w:val="clear" w:color="auto" w:fill="auto"/>
            <w:tcMar>
              <w:top w:w="100" w:type="dxa"/>
              <w:left w:w="100" w:type="dxa"/>
              <w:bottom w:w="100" w:type="dxa"/>
              <w:right w:w="100" w:type="dxa"/>
            </w:tcMar>
          </w:tcPr>
          <w:p w14:paraId="3ECF5746"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9"/>
                <w:szCs w:val="19"/>
              </w:rPr>
            </w:pPr>
            <w:r>
              <w:rPr>
                <w:rFonts w:ascii="Arial" w:eastAsia="Arial" w:hAnsi="Arial" w:cs="Arial"/>
                <w:b/>
                <w:sz w:val="19"/>
                <w:szCs w:val="19"/>
              </w:rPr>
              <w:t>MGSE2.OA.1</w:t>
            </w:r>
          </w:p>
          <w:p w14:paraId="3353DECA" w14:textId="77777777" w:rsidR="00C80809" w:rsidRDefault="00C80809">
            <w:pPr>
              <w:widowControl w:val="0"/>
              <w:pBdr>
                <w:top w:val="nil"/>
                <w:left w:val="nil"/>
                <w:bottom w:val="nil"/>
                <w:right w:val="nil"/>
                <w:between w:val="nil"/>
              </w:pBdr>
              <w:spacing w:after="0" w:line="240" w:lineRule="auto"/>
              <w:rPr>
                <w:rFonts w:ascii="Arial" w:eastAsia="Arial" w:hAnsi="Arial" w:cs="Arial"/>
                <w:sz w:val="19"/>
                <w:szCs w:val="19"/>
              </w:rPr>
            </w:pPr>
          </w:p>
          <w:p w14:paraId="3396B45D"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Create 4 words problems and solve them 4 different ways. </w:t>
            </w:r>
            <w:r>
              <w:rPr>
                <w:rFonts w:ascii="Arial" w:eastAsia="Arial" w:hAnsi="Arial" w:cs="Arial"/>
                <w:i/>
                <w:sz w:val="19"/>
                <w:szCs w:val="19"/>
              </w:rPr>
              <w:t xml:space="preserve"> </w:t>
            </w:r>
            <w:r>
              <w:rPr>
                <w:rFonts w:ascii="Arial" w:eastAsia="Arial" w:hAnsi="Arial" w:cs="Arial"/>
                <w:b/>
                <w:sz w:val="19"/>
                <w:szCs w:val="19"/>
              </w:rPr>
              <w:t>Use models and equations to represent the problems</w:t>
            </w:r>
            <w:r>
              <w:rPr>
                <w:rFonts w:ascii="Arial" w:eastAsia="Arial" w:hAnsi="Arial" w:cs="Arial"/>
                <w:sz w:val="19"/>
                <w:szCs w:val="19"/>
              </w:rPr>
              <w:t>….show all your work.</w:t>
            </w:r>
          </w:p>
        </w:tc>
        <w:tc>
          <w:tcPr>
            <w:tcW w:w="3600" w:type="dxa"/>
            <w:shd w:val="clear" w:color="auto" w:fill="auto"/>
            <w:tcMar>
              <w:top w:w="100" w:type="dxa"/>
              <w:left w:w="100" w:type="dxa"/>
              <w:bottom w:w="100" w:type="dxa"/>
              <w:right w:w="100" w:type="dxa"/>
            </w:tcMar>
          </w:tcPr>
          <w:p w14:paraId="37922A7A" w14:textId="77777777" w:rsidR="00C80809" w:rsidRDefault="004E7210">
            <w:pPr>
              <w:widowControl w:val="0"/>
              <w:spacing w:after="0" w:line="240" w:lineRule="auto"/>
              <w:rPr>
                <w:rFonts w:ascii="Arial" w:eastAsia="Arial" w:hAnsi="Arial" w:cs="Arial"/>
                <w:sz w:val="19"/>
                <w:szCs w:val="19"/>
              </w:rPr>
            </w:pPr>
            <w:r>
              <w:rPr>
                <w:rFonts w:ascii="Arial" w:eastAsia="Arial" w:hAnsi="Arial" w:cs="Arial"/>
                <w:b/>
                <w:sz w:val="19"/>
                <w:szCs w:val="19"/>
              </w:rPr>
              <w:t xml:space="preserve">2.MD.10 </w:t>
            </w:r>
          </w:p>
          <w:p w14:paraId="7D746A3A" w14:textId="77777777" w:rsidR="00C80809" w:rsidRDefault="00C80809">
            <w:pPr>
              <w:widowControl w:val="0"/>
              <w:pBdr>
                <w:top w:val="nil"/>
                <w:left w:val="nil"/>
                <w:bottom w:val="nil"/>
                <w:right w:val="nil"/>
                <w:between w:val="nil"/>
              </w:pBdr>
              <w:spacing w:after="0" w:line="240" w:lineRule="auto"/>
              <w:rPr>
                <w:rFonts w:ascii="Arial" w:eastAsia="Arial" w:hAnsi="Arial" w:cs="Arial"/>
                <w:sz w:val="19"/>
                <w:szCs w:val="19"/>
              </w:rPr>
            </w:pPr>
          </w:p>
          <w:p w14:paraId="761C2017" w14:textId="77777777" w:rsidR="00C80809" w:rsidRDefault="004E7210">
            <w:pPr>
              <w:widowControl w:val="0"/>
              <w:pBdr>
                <w:top w:val="nil"/>
                <w:left w:val="nil"/>
                <w:bottom w:val="nil"/>
                <w:right w:val="nil"/>
                <w:between w:val="nil"/>
              </w:pBdr>
              <w:spacing w:after="0" w:line="240" w:lineRule="auto"/>
              <w:rPr>
                <w:rFonts w:ascii="Arial" w:eastAsia="Arial" w:hAnsi="Arial" w:cs="Arial"/>
                <w:sz w:val="19"/>
                <w:szCs w:val="19"/>
              </w:rPr>
            </w:pPr>
            <w:r>
              <w:rPr>
                <w:rFonts w:ascii="Arial" w:eastAsia="Arial" w:hAnsi="Arial" w:cs="Arial"/>
                <w:sz w:val="19"/>
                <w:szCs w:val="19"/>
              </w:rPr>
              <w:t xml:space="preserve">Complete the Study Island </w:t>
            </w:r>
            <w:r>
              <w:rPr>
                <w:rFonts w:ascii="Arial" w:eastAsia="Arial" w:hAnsi="Arial" w:cs="Arial"/>
                <w:b/>
                <w:sz w:val="19"/>
                <w:szCs w:val="19"/>
              </w:rPr>
              <w:t>Assignment</w:t>
            </w:r>
            <w:r>
              <w:rPr>
                <w:rFonts w:ascii="Arial" w:eastAsia="Arial" w:hAnsi="Arial" w:cs="Arial"/>
                <w:sz w:val="19"/>
                <w:szCs w:val="19"/>
              </w:rPr>
              <w:t xml:space="preserve"> on Graphs. </w:t>
            </w:r>
          </w:p>
          <w:p w14:paraId="3007F749"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9"/>
                <w:szCs w:val="19"/>
              </w:rPr>
            </w:pPr>
          </w:p>
          <w:p w14:paraId="3CA678C5"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9"/>
                <w:szCs w:val="19"/>
              </w:rPr>
            </w:pPr>
          </w:p>
        </w:tc>
      </w:tr>
    </w:tbl>
    <w:p w14:paraId="5276B07A" w14:textId="77777777" w:rsidR="00C80809" w:rsidRDefault="00C80809">
      <w:pPr>
        <w:jc w:val="center"/>
        <w:rPr>
          <w:rFonts w:ascii="Arial" w:eastAsia="Arial" w:hAnsi="Arial" w:cs="Arial"/>
          <w:b/>
          <w:sz w:val="18"/>
          <w:szCs w:val="18"/>
        </w:rPr>
      </w:pPr>
    </w:p>
    <w:p w14:paraId="2E5D1455" w14:textId="77777777" w:rsidR="00C80809" w:rsidRDefault="00C80809">
      <w:pPr>
        <w:jc w:val="center"/>
        <w:rPr>
          <w:rFonts w:ascii="Chelsea Market" w:eastAsia="Chelsea Market" w:hAnsi="Chelsea Market" w:cs="Chelsea Market"/>
          <w:b/>
          <w:sz w:val="24"/>
          <w:szCs w:val="24"/>
        </w:rPr>
      </w:pPr>
    </w:p>
    <w:p w14:paraId="43E1DCD1" w14:textId="77777777" w:rsidR="00C80809" w:rsidRDefault="00C80809">
      <w:pPr>
        <w:jc w:val="center"/>
        <w:rPr>
          <w:rFonts w:ascii="Chelsea Market" w:eastAsia="Chelsea Market" w:hAnsi="Chelsea Market" w:cs="Chelsea Market"/>
          <w:b/>
          <w:sz w:val="24"/>
          <w:szCs w:val="24"/>
        </w:rPr>
      </w:pPr>
    </w:p>
    <w:p w14:paraId="4AE112E5" w14:textId="77777777" w:rsidR="00C80809" w:rsidRDefault="00C80809">
      <w:pPr>
        <w:jc w:val="center"/>
        <w:rPr>
          <w:rFonts w:ascii="Chelsea Market" w:eastAsia="Chelsea Market" w:hAnsi="Chelsea Market" w:cs="Chelsea Market"/>
          <w:b/>
          <w:sz w:val="24"/>
          <w:szCs w:val="24"/>
        </w:rPr>
      </w:pPr>
    </w:p>
    <w:p w14:paraId="379EB448" w14:textId="77777777" w:rsidR="00C80809" w:rsidRDefault="00C80809">
      <w:pPr>
        <w:jc w:val="center"/>
        <w:rPr>
          <w:rFonts w:ascii="Chelsea Market" w:eastAsia="Chelsea Market" w:hAnsi="Chelsea Market" w:cs="Chelsea Market"/>
          <w:b/>
          <w:sz w:val="24"/>
          <w:szCs w:val="24"/>
        </w:rPr>
      </w:pPr>
    </w:p>
    <w:p w14:paraId="5E7706DF" w14:textId="77777777" w:rsidR="00C80809" w:rsidRDefault="00C80809">
      <w:pPr>
        <w:jc w:val="center"/>
        <w:rPr>
          <w:rFonts w:ascii="Chelsea Market" w:eastAsia="Chelsea Market" w:hAnsi="Chelsea Market" w:cs="Chelsea Market"/>
          <w:b/>
          <w:sz w:val="24"/>
          <w:szCs w:val="24"/>
        </w:rPr>
      </w:pPr>
    </w:p>
    <w:p w14:paraId="174F7540" w14:textId="77777777" w:rsidR="00C80809" w:rsidRDefault="00C80809">
      <w:pPr>
        <w:jc w:val="center"/>
        <w:rPr>
          <w:rFonts w:ascii="Chelsea Market" w:eastAsia="Chelsea Market" w:hAnsi="Chelsea Market" w:cs="Chelsea Market"/>
          <w:b/>
          <w:sz w:val="24"/>
          <w:szCs w:val="24"/>
        </w:rPr>
      </w:pPr>
    </w:p>
    <w:p w14:paraId="5E51E2BA" w14:textId="77777777" w:rsidR="00C80809" w:rsidRDefault="00C80809">
      <w:pPr>
        <w:rPr>
          <w:rFonts w:ascii="Chelsea Market" w:eastAsia="Chelsea Market" w:hAnsi="Chelsea Market" w:cs="Chelsea Market"/>
          <w:b/>
          <w:sz w:val="24"/>
          <w:szCs w:val="24"/>
        </w:rPr>
      </w:pPr>
    </w:p>
    <w:p w14:paraId="0673E88B" w14:textId="77777777" w:rsidR="00C80809" w:rsidRDefault="004E7210">
      <w:pPr>
        <w:jc w:val="center"/>
        <w:rPr>
          <w:rFonts w:ascii="Arial" w:eastAsia="Arial" w:hAnsi="Arial" w:cs="Arial"/>
          <w:sz w:val="18"/>
          <w:szCs w:val="18"/>
        </w:rPr>
      </w:pPr>
      <w:r>
        <w:rPr>
          <w:rFonts w:ascii="Chelsea Market" w:eastAsia="Chelsea Market" w:hAnsi="Chelsea Market" w:cs="Chelsea Market"/>
          <w:b/>
          <w:sz w:val="24"/>
          <w:szCs w:val="24"/>
        </w:rPr>
        <w:lastRenderedPageBreak/>
        <w:t>Grade 2 RELA Week 3</w:t>
      </w: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C80809" w14:paraId="3CD80CCB" w14:textId="77777777">
        <w:trPr>
          <w:jc w:val="center"/>
        </w:trPr>
        <w:tc>
          <w:tcPr>
            <w:tcW w:w="3600" w:type="dxa"/>
            <w:shd w:val="clear" w:color="auto" w:fill="auto"/>
            <w:tcMar>
              <w:top w:w="100" w:type="dxa"/>
              <w:left w:w="100" w:type="dxa"/>
              <w:bottom w:w="100" w:type="dxa"/>
              <w:right w:w="100" w:type="dxa"/>
            </w:tcMar>
          </w:tcPr>
          <w:p w14:paraId="27ACD059" w14:textId="77777777" w:rsidR="00C80809" w:rsidRDefault="00D175AB">
            <w:pPr>
              <w:widowControl w:val="0"/>
              <w:spacing w:after="0" w:line="240" w:lineRule="auto"/>
              <w:rPr>
                <w:rFonts w:ascii="Arial" w:eastAsia="Arial" w:hAnsi="Arial" w:cs="Arial"/>
                <w:b/>
                <w:sz w:val="18"/>
                <w:szCs w:val="18"/>
              </w:rPr>
            </w:pPr>
            <w:hyperlink r:id="rId20">
              <w:r w:rsidR="004E7210">
                <w:rPr>
                  <w:rFonts w:ascii="Arial" w:eastAsia="Arial" w:hAnsi="Arial" w:cs="Arial"/>
                  <w:b/>
                  <w:sz w:val="18"/>
                  <w:szCs w:val="18"/>
                </w:rPr>
                <w:t>ELAGSE2RI2 and ELAGSE2RI8</w:t>
              </w:r>
            </w:hyperlink>
          </w:p>
          <w:p w14:paraId="2BC1B47C" w14:textId="77777777" w:rsidR="00C80809" w:rsidRDefault="00C80809">
            <w:pPr>
              <w:widowControl w:val="0"/>
              <w:spacing w:after="0" w:line="240" w:lineRule="auto"/>
              <w:rPr>
                <w:rFonts w:ascii="Arial" w:eastAsia="Arial" w:hAnsi="Arial" w:cs="Arial"/>
                <w:sz w:val="18"/>
                <w:szCs w:val="18"/>
              </w:rPr>
            </w:pPr>
          </w:p>
          <w:p w14:paraId="4135BDD5" w14:textId="77777777" w:rsidR="00C80809" w:rsidRDefault="004E7210">
            <w:pPr>
              <w:widowControl w:val="0"/>
              <w:spacing w:after="0" w:line="240" w:lineRule="auto"/>
              <w:rPr>
                <w:rFonts w:ascii="Arial" w:eastAsia="Arial" w:hAnsi="Arial" w:cs="Arial"/>
                <w:sz w:val="18"/>
                <w:szCs w:val="18"/>
              </w:rPr>
            </w:pPr>
            <w:r>
              <w:rPr>
                <w:rFonts w:ascii="Arial" w:eastAsia="Arial" w:hAnsi="Arial" w:cs="Arial"/>
                <w:sz w:val="18"/>
                <w:szCs w:val="18"/>
              </w:rPr>
              <w:t xml:space="preserve">Complete the Study Island </w:t>
            </w:r>
            <w:r>
              <w:rPr>
                <w:rFonts w:ascii="Arial" w:eastAsia="Arial" w:hAnsi="Arial" w:cs="Arial"/>
                <w:b/>
                <w:sz w:val="18"/>
                <w:szCs w:val="18"/>
              </w:rPr>
              <w:t>Assignment</w:t>
            </w:r>
            <w:r>
              <w:rPr>
                <w:rFonts w:ascii="Arial" w:eastAsia="Arial" w:hAnsi="Arial" w:cs="Arial"/>
                <w:sz w:val="18"/>
                <w:szCs w:val="18"/>
              </w:rPr>
              <w:t xml:space="preserve"> on Main Idea. </w:t>
            </w:r>
          </w:p>
        </w:tc>
        <w:tc>
          <w:tcPr>
            <w:tcW w:w="3600" w:type="dxa"/>
            <w:shd w:val="clear" w:color="auto" w:fill="auto"/>
            <w:tcMar>
              <w:top w:w="100" w:type="dxa"/>
              <w:left w:w="100" w:type="dxa"/>
              <w:bottom w:w="100" w:type="dxa"/>
              <w:right w:w="100" w:type="dxa"/>
            </w:tcMar>
          </w:tcPr>
          <w:p w14:paraId="45C0647A" w14:textId="77777777" w:rsidR="00C80809" w:rsidRDefault="00D175AB">
            <w:pPr>
              <w:widowControl w:val="0"/>
              <w:spacing w:after="0" w:line="240" w:lineRule="auto"/>
              <w:rPr>
                <w:rFonts w:ascii="Arial" w:eastAsia="Arial" w:hAnsi="Arial" w:cs="Arial"/>
                <w:b/>
                <w:sz w:val="18"/>
                <w:szCs w:val="18"/>
              </w:rPr>
            </w:pPr>
            <w:hyperlink r:id="rId21">
              <w:r w:rsidR="004E7210">
                <w:rPr>
                  <w:rFonts w:ascii="Arial" w:eastAsia="Arial" w:hAnsi="Arial" w:cs="Arial"/>
                  <w:b/>
                  <w:sz w:val="18"/>
                  <w:szCs w:val="18"/>
                </w:rPr>
                <w:t>ELAGSE2L5</w:t>
              </w:r>
            </w:hyperlink>
          </w:p>
          <w:p w14:paraId="00DB7CD5" w14:textId="77777777" w:rsidR="00C80809" w:rsidRDefault="00C80809">
            <w:pPr>
              <w:widowControl w:val="0"/>
              <w:spacing w:after="0" w:line="240" w:lineRule="auto"/>
              <w:rPr>
                <w:rFonts w:ascii="Arial" w:eastAsia="Arial" w:hAnsi="Arial" w:cs="Arial"/>
                <w:sz w:val="18"/>
                <w:szCs w:val="18"/>
              </w:rPr>
            </w:pPr>
          </w:p>
          <w:p w14:paraId="7F50A90E" w14:textId="77777777" w:rsidR="00C80809" w:rsidRDefault="004E7210">
            <w:pPr>
              <w:widowControl w:val="0"/>
              <w:spacing w:after="0" w:line="240" w:lineRule="auto"/>
              <w:rPr>
                <w:rFonts w:ascii="Arial" w:eastAsia="Arial" w:hAnsi="Arial" w:cs="Arial"/>
                <w:sz w:val="18"/>
                <w:szCs w:val="18"/>
              </w:rPr>
            </w:pPr>
            <w:r>
              <w:rPr>
                <w:rFonts w:ascii="Arial" w:eastAsia="Arial" w:hAnsi="Arial" w:cs="Arial"/>
                <w:sz w:val="18"/>
                <w:szCs w:val="18"/>
              </w:rPr>
              <w:t xml:space="preserve">Complete the Study Island </w:t>
            </w:r>
            <w:r>
              <w:rPr>
                <w:rFonts w:ascii="Arial" w:eastAsia="Arial" w:hAnsi="Arial" w:cs="Arial"/>
                <w:b/>
                <w:sz w:val="18"/>
                <w:szCs w:val="18"/>
              </w:rPr>
              <w:t>Assignment</w:t>
            </w:r>
            <w:r>
              <w:rPr>
                <w:rFonts w:ascii="Arial" w:eastAsia="Arial" w:hAnsi="Arial" w:cs="Arial"/>
                <w:sz w:val="18"/>
                <w:szCs w:val="18"/>
              </w:rPr>
              <w:t xml:space="preserve"> on Shades of Meaning. </w:t>
            </w:r>
          </w:p>
        </w:tc>
        <w:tc>
          <w:tcPr>
            <w:tcW w:w="3600" w:type="dxa"/>
            <w:shd w:val="clear" w:color="auto" w:fill="auto"/>
            <w:tcMar>
              <w:top w:w="100" w:type="dxa"/>
              <w:left w:w="100" w:type="dxa"/>
              <w:bottom w:w="100" w:type="dxa"/>
              <w:right w:w="100" w:type="dxa"/>
            </w:tcMar>
          </w:tcPr>
          <w:p w14:paraId="54726856" w14:textId="77777777" w:rsidR="00C80809" w:rsidRDefault="004E7210">
            <w:pPr>
              <w:widowControl w:val="0"/>
              <w:spacing w:after="0" w:line="240" w:lineRule="auto"/>
              <w:rPr>
                <w:rFonts w:ascii="Arial" w:eastAsia="Arial" w:hAnsi="Arial" w:cs="Arial"/>
                <w:b/>
                <w:sz w:val="18"/>
                <w:szCs w:val="18"/>
              </w:rPr>
            </w:pPr>
            <w:r>
              <w:rPr>
                <w:rFonts w:ascii="Arial" w:eastAsia="Arial" w:hAnsi="Arial" w:cs="Arial"/>
                <w:b/>
                <w:sz w:val="18"/>
                <w:szCs w:val="18"/>
              </w:rPr>
              <w:t>ELAGSE2RL2: Read 20 minutes</w:t>
            </w:r>
          </w:p>
          <w:p w14:paraId="44197FFC" w14:textId="77777777" w:rsidR="00C80809" w:rsidRDefault="004E7210">
            <w:pPr>
              <w:widowControl w:val="0"/>
              <w:numPr>
                <w:ilvl w:val="0"/>
                <w:numId w:val="5"/>
              </w:numPr>
              <w:spacing w:after="0" w:line="240" w:lineRule="auto"/>
              <w:rPr>
                <w:rFonts w:ascii="Arial" w:eastAsia="Arial" w:hAnsi="Arial" w:cs="Arial"/>
                <w:sz w:val="18"/>
                <w:szCs w:val="18"/>
              </w:rPr>
            </w:pPr>
            <w:r>
              <w:rPr>
                <w:rFonts w:ascii="Arial" w:eastAsia="Arial" w:hAnsi="Arial" w:cs="Arial"/>
                <w:sz w:val="18"/>
                <w:szCs w:val="18"/>
              </w:rPr>
              <w:t xml:space="preserve">Read a fictional text of your choice. </w:t>
            </w:r>
          </w:p>
          <w:p w14:paraId="214FD119" w14:textId="77777777" w:rsidR="00C80809" w:rsidRDefault="004E7210">
            <w:pPr>
              <w:widowControl w:val="0"/>
              <w:numPr>
                <w:ilvl w:val="0"/>
                <w:numId w:val="5"/>
              </w:numPr>
              <w:spacing w:after="0" w:line="240" w:lineRule="auto"/>
              <w:rPr>
                <w:rFonts w:ascii="Arial" w:eastAsia="Arial" w:hAnsi="Arial" w:cs="Arial"/>
                <w:sz w:val="18"/>
                <w:szCs w:val="18"/>
              </w:rPr>
            </w:pPr>
            <w:r>
              <w:rPr>
                <w:rFonts w:ascii="Arial" w:eastAsia="Arial" w:hAnsi="Arial" w:cs="Arial"/>
                <w:sz w:val="18"/>
                <w:szCs w:val="18"/>
              </w:rPr>
              <w:t>After reading, answer the following questions:</w:t>
            </w:r>
          </w:p>
          <w:p w14:paraId="0E156ACD" w14:textId="77777777" w:rsidR="00C80809" w:rsidRDefault="004E7210">
            <w:pPr>
              <w:widowControl w:val="0"/>
              <w:spacing w:after="0" w:line="240" w:lineRule="auto"/>
              <w:ind w:left="720"/>
              <w:rPr>
                <w:rFonts w:ascii="Arial" w:eastAsia="Arial" w:hAnsi="Arial" w:cs="Arial"/>
                <w:sz w:val="18"/>
                <w:szCs w:val="18"/>
              </w:rPr>
            </w:pPr>
            <w:r>
              <w:rPr>
                <w:rFonts w:ascii="Arial" w:eastAsia="Arial" w:hAnsi="Arial" w:cs="Arial"/>
                <w:sz w:val="18"/>
                <w:szCs w:val="18"/>
              </w:rPr>
              <w:t>*What is the genre of the book? How do you know?</w:t>
            </w:r>
          </w:p>
          <w:p w14:paraId="66AEEF38" w14:textId="77777777" w:rsidR="00C80809" w:rsidRDefault="004E7210">
            <w:pPr>
              <w:widowControl w:val="0"/>
              <w:spacing w:after="0" w:line="240" w:lineRule="auto"/>
              <w:ind w:left="720"/>
              <w:rPr>
                <w:rFonts w:ascii="Arial" w:eastAsia="Arial" w:hAnsi="Arial" w:cs="Arial"/>
                <w:sz w:val="18"/>
                <w:szCs w:val="18"/>
              </w:rPr>
            </w:pPr>
            <w:r>
              <w:rPr>
                <w:rFonts w:ascii="Arial" w:eastAsia="Arial" w:hAnsi="Arial" w:cs="Arial"/>
                <w:sz w:val="18"/>
                <w:szCs w:val="18"/>
              </w:rPr>
              <w:t>*What is the author’s message in the book?</w:t>
            </w:r>
          </w:p>
          <w:p w14:paraId="601C32C0" w14:textId="77777777" w:rsidR="00C80809" w:rsidRDefault="004E7210">
            <w:pPr>
              <w:widowControl w:val="0"/>
              <w:spacing w:after="0" w:line="240" w:lineRule="auto"/>
              <w:ind w:left="720"/>
              <w:rPr>
                <w:rFonts w:ascii="Arial" w:eastAsia="Arial" w:hAnsi="Arial" w:cs="Arial"/>
                <w:sz w:val="18"/>
                <w:szCs w:val="18"/>
              </w:rPr>
            </w:pPr>
            <w:r>
              <w:rPr>
                <w:rFonts w:ascii="Arial" w:eastAsia="Arial" w:hAnsi="Arial" w:cs="Arial"/>
                <w:sz w:val="18"/>
                <w:szCs w:val="18"/>
              </w:rPr>
              <w:t>*What is the most important part in the story? Why?</w:t>
            </w:r>
          </w:p>
          <w:p w14:paraId="34D3CFCF" w14:textId="77777777" w:rsidR="00C80809" w:rsidRDefault="004E7210">
            <w:pPr>
              <w:widowControl w:val="0"/>
              <w:spacing w:after="0" w:line="240" w:lineRule="auto"/>
              <w:ind w:left="720"/>
              <w:rPr>
                <w:rFonts w:ascii="Arial" w:eastAsia="Arial" w:hAnsi="Arial" w:cs="Arial"/>
                <w:sz w:val="18"/>
                <w:szCs w:val="18"/>
              </w:rPr>
            </w:pPr>
            <w:r>
              <w:rPr>
                <w:rFonts w:ascii="Arial" w:eastAsia="Arial" w:hAnsi="Arial" w:cs="Arial"/>
                <w:sz w:val="18"/>
                <w:szCs w:val="18"/>
              </w:rPr>
              <w:t>*How does the character change in the story?</w:t>
            </w:r>
          </w:p>
        </w:tc>
      </w:tr>
      <w:tr w:rsidR="00C80809" w14:paraId="33AF9A03" w14:textId="77777777">
        <w:trPr>
          <w:jc w:val="center"/>
        </w:trPr>
        <w:tc>
          <w:tcPr>
            <w:tcW w:w="3600" w:type="dxa"/>
            <w:shd w:val="clear" w:color="auto" w:fill="auto"/>
            <w:tcMar>
              <w:top w:w="100" w:type="dxa"/>
              <w:left w:w="100" w:type="dxa"/>
              <w:bottom w:w="100" w:type="dxa"/>
              <w:right w:w="100" w:type="dxa"/>
            </w:tcMar>
          </w:tcPr>
          <w:p w14:paraId="476FA45B" w14:textId="77777777" w:rsidR="00C80809" w:rsidRDefault="004E7210">
            <w:pPr>
              <w:widowControl w:val="0"/>
              <w:pBdr>
                <w:top w:val="nil"/>
                <w:left w:val="nil"/>
                <w:bottom w:val="nil"/>
                <w:right w:val="nil"/>
                <w:between w:val="nil"/>
              </w:pBdr>
              <w:spacing w:after="0" w:line="240" w:lineRule="auto"/>
              <w:rPr>
                <w:rFonts w:ascii="Arial" w:eastAsia="Arial" w:hAnsi="Arial" w:cs="Arial"/>
                <w:b/>
                <w:sz w:val="18"/>
                <w:szCs w:val="18"/>
              </w:rPr>
            </w:pPr>
            <w:r>
              <w:rPr>
                <w:rFonts w:ascii="Arial" w:eastAsia="Arial" w:hAnsi="Arial" w:cs="Arial"/>
                <w:b/>
                <w:sz w:val="18"/>
                <w:szCs w:val="18"/>
              </w:rPr>
              <w:t>ELAGSE2W3</w:t>
            </w:r>
          </w:p>
          <w:p w14:paraId="21012462" w14:textId="77777777" w:rsidR="00C80809" w:rsidRDefault="00C80809">
            <w:pPr>
              <w:widowControl w:val="0"/>
              <w:pBdr>
                <w:top w:val="nil"/>
                <w:left w:val="nil"/>
                <w:bottom w:val="nil"/>
                <w:right w:val="nil"/>
                <w:between w:val="nil"/>
              </w:pBdr>
              <w:spacing w:after="0" w:line="240" w:lineRule="auto"/>
              <w:rPr>
                <w:rFonts w:ascii="Arial" w:eastAsia="Arial" w:hAnsi="Arial" w:cs="Arial"/>
                <w:sz w:val="18"/>
                <w:szCs w:val="18"/>
              </w:rPr>
            </w:pPr>
          </w:p>
          <w:p w14:paraId="43DD779A" w14:textId="77777777" w:rsidR="00C80809" w:rsidRDefault="004E721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 xml:space="preserve">Write a narrative (fictional or personal). </w:t>
            </w:r>
          </w:p>
          <w:p w14:paraId="22422B09" w14:textId="77777777" w:rsidR="00C80809" w:rsidRDefault="004E721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b/>
                <w:sz w:val="18"/>
                <w:szCs w:val="18"/>
              </w:rPr>
              <w:t>Don’t forget to include</w:t>
            </w:r>
            <w:r>
              <w:rPr>
                <w:rFonts w:ascii="Arial" w:eastAsia="Arial" w:hAnsi="Arial" w:cs="Arial"/>
                <w:sz w:val="18"/>
                <w:szCs w:val="18"/>
              </w:rPr>
              <w:t xml:space="preserve">: beginning, characters, setting, dialogue, transition words, problem/solution, and ending. </w:t>
            </w:r>
          </w:p>
        </w:tc>
        <w:tc>
          <w:tcPr>
            <w:tcW w:w="3600" w:type="dxa"/>
            <w:shd w:val="clear" w:color="auto" w:fill="auto"/>
            <w:tcMar>
              <w:top w:w="100" w:type="dxa"/>
              <w:left w:w="100" w:type="dxa"/>
              <w:bottom w:w="100" w:type="dxa"/>
              <w:right w:w="100" w:type="dxa"/>
            </w:tcMar>
          </w:tcPr>
          <w:p w14:paraId="5F79B4CF" w14:textId="77777777" w:rsidR="00C80809" w:rsidRDefault="00D175AB">
            <w:pPr>
              <w:widowControl w:val="0"/>
              <w:pBdr>
                <w:top w:val="nil"/>
                <w:left w:val="nil"/>
                <w:bottom w:val="nil"/>
                <w:right w:val="nil"/>
                <w:between w:val="nil"/>
              </w:pBdr>
              <w:spacing w:after="0" w:line="240" w:lineRule="auto"/>
              <w:rPr>
                <w:rFonts w:ascii="Arial" w:eastAsia="Arial" w:hAnsi="Arial" w:cs="Arial"/>
                <w:b/>
                <w:sz w:val="18"/>
                <w:szCs w:val="18"/>
              </w:rPr>
            </w:pPr>
            <w:hyperlink r:id="rId22">
              <w:r w:rsidR="004E7210">
                <w:rPr>
                  <w:rFonts w:ascii="Arial" w:eastAsia="Arial" w:hAnsi="Arial" w:cs="Arial"/>
                  <w:b/>
                  <w:sz w:val="18"/>
                  <w:szCs w:val="18"/>
                </w:rPr>
                <w:t>ELAGSE2L4</w:t>
              </w:r>
            </w:hyperlink>
          </w:p>
          <w:p w14:paraId="5B1A6069" w14:textId="77777777" w:rsidR="00C80809" w:rsidRDefault="00C80809">
            <w:pPr>
              <w:widowControl w:val="0"/>
              <w:pBdr>
                <w:top w:val="nil"/>
                <w:left w:val="nil"/>
                <w:bottom w:val="nil"/>
                <w:right w:val="nil"/>
                <w:between w:val="nil"/>
              </w:pBdr>
              <w:spacing w:after="0" w:line="240" w:lineRule="auto"/>
              <w:rPr>
                <w:rFonts w:ascii="Arial" w:eastAsia="Arial" w:hAnsi="Arial" w:cs="Arial"/>
                <w:b/>
                <w:sz w:val="18"/>
                <w:szCs w:val="18"/>
              </w:rPr>
            </w:pPr>
          </w:p>
          <w:p w14:paraId="1DF1759C" w14:textId="77777777" w:rsidR="00C80809" w:rsidRDefault="004E721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 xml:space="preserve">Define the following words using their </w:t>
            </w:r>
            <w:r>
              <w:rPr>
                <w:rFonts w:ascii="Arial" w:eastAsia="Arial" w:hAnsi="Arial" w:cs="Arial"/>
                <w:b/>
                <w:sz w:val="18"/>
                <w:szCs w:val="18"/>
              </w:rPr>
              <w:t>prefixes</w:t>
            </w:r>
            <w:r>
              <w:rPr>
                <w:rFonts w:ascii="Arial" w:eastAsia="Arial" w:hAnsi="Arial" w:cs="Arial"/>
                <w:sz w:val="18"/>
                <w:szCs w:val="18"/>
              </w:rPr>
              <w:t>. Choose 5 words to use in a sentence.</w:t>
            </w:r>
          </w:p>
          <w:p w14:paraId="5339B6DD" w14:textId="77777777" w:rsidR="00C80809" w:rsidRDefault="00C80809">
            <w:pPr>
              <w:widowControl w:val="0"/>
              <w:pBdr>
                <w:top w:val="nil"/>
                <w:left w:val="nil"/>
                <w:bottom w:val="nil"/>
                <w:right w:val="nil"/>
                <w:between w:val="nil"/>
              </w:pBdr>
              <w:spacing w:after="0" w:line="240" w:lineRule="auto"/>
              <w:rPr>
                <w:rFonts w:ascii="Arial" w:eastAsia="Arial" w:hAnsi="Arial" w:cs="Arial"/>
                <w:sz w:val="18"/>
                <w:szCs w:val="18"/>
              </w:rPr>
            </w:pPr>
          </w:p>
          <w:p w14:paraId="68292A47" w14:textId="77777777" w:rsidR="00C80809" w:rsidRDefault="004E721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un,dis,non (not)</w:t>
            </w:r>
          </w:p>
          <w:p w14:paraId="0E47D883" w14:textId="77777777" w:rsidR="00C80809" w:rsidRDefault="004E721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 xml:space="preserve">pre (before) </w:t>
            </w:r>
          </w:p>
          <w:p w14:paraId="7549D096" w14:textId="77777777" w:rsidR="00C80809" w:rsidRDefault="004E721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re (again)</w:t>
            </w:r>
          </w:p>
          <w:p w14:paraId="2BD3F0C5" w14:textId="77777777" w:rsidR="00C80809" w:rsidRDefault="004E7210">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bi (two)</w:t>
            </w:r>
          </w:p>
          <w:p w14:paraId="7CC88D27" w14:textId="77777777" w:rsidR="00C80809" w:rsidRDefault="00C80809">
            <w:pPr>
              <w:widowControl w:val="0"/>
              <w:pBdr>
                <w:top w:val="nil"/>
                <w:left w:val="nil"/>
                <w:bottom w:val="nil"/>
                <w:right w:val="nil"/>
                <w:between w:val="nil"/>
              </w:pBdr>
              <w:spacing w:after="0" w:line="240" w:lineRule="auto"/>
              <w:rPr>
                <w:rFonts w:ascii="Arial" w:eastAsia="Arial" w:hAnsi="Arial" w:cs="Arial"/>
                <w:sz w:val="18"/>
                <w:szCs w:val="18"/>
              </w:rPr>
            </w:pPr>
          </w:p>
          <w:p w14:paraId="34DC1E55"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unfair</w:t>
            </w:r>
          </w:p>
          <w:p w14:paraId="7B8484CF"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uneven</w:t>
            </w:r>
          </w:p>
          <w:p w14:paraId="25E7E28D"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disobey</w:t>
            </w:r>
          </w:p>
          <w:p w14:paraId="4BEAFDAF"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disagree</w:t>
            </w:r>
          </w:p>
          <w:p w14:paraId="111300D6"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nonfiction</w:t>
            </w:r>
          </w:p>
          <w:p w14:paraId="2113D88D"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preschool</w:t>
            </w:r>
          </w:p>
          <w:p w14:paraId="116765A7"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pretest</w:t>
            </w:r>
          </w:p>
          <w:p w14:paraId="46B375A2"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refill</w:t>
            </w:r>
          </w:p>
          <w:p w14:paraId="6DB4AA01"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rewrite</w:t>
            </w:r>
          </w:p>
          <w:p w14:paraId="46EAE69E"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bicycle</w:t>
            </w:r>
          </w:p>
        </w:tc>
        <w:tc>
          <w:tcPr>
            <w:tcW w:w="3600" w:type="dxa"/>
            <w:shd w:val="clear" w:color="auto" w:fill="auto"/>
            <w:tcMar>
              <w:top w:w="100" w:type="dxa"/>
              <w:left w:w="100" w:type="dxa"/>
              <w:bottom w:w="100" w:type="dxa"/>
              <w:right w:w="100" w:type="dxa"/>
            </w:tcMar>
          </w:tcPr>
          <w:p w14:paraId="3C9E17C9" w14:textId="77777777" w:rsidR="00C80809" w:rsidRDefault="004E7210">
            <w:pPr>
              <w:widowControl w:val="0"/>
              <w:spacing w:after="0" w:line="240" w:lineRule="auto"/>
              <w:rPr>
                <w:rFonts w:ascii="Arial" w:eastAsia="Arial" w:hAnsi="Arial" w:cs="Arial"/>
                <w:b/>
                <w:sz w:val="18"/>
                <w:szCs w:val="18"/>
              </w:rPr>
            </w:pPr>
            <w:r>
              <w:rPr>
                <w:rFonts w:ascii="Arial" w:eastAsia="Arial" w:hAnsi="Arial" w:cs="Arial"/>
                <w:b/>
                <w:sz w:val="18"/>
                <w:szCs w:val="18"/>
              </w:rPr>
              <w:t>ELAGSE2RL9: Compare and Contrast</w:t>
            </w:r>
          </w:p>
          <w:p w14:paraId="18035270" w14:textId="77777777" w:rsidR="00C80809" w:rsidRDefault="00C80809">
            <w:pPr>
              <w:widowControl w:val="0"/>
              <w:spacing w:after="0" w:line="240" w:lineRule="auto"/>
              <w:rPr>
                <w:rFonts w:ascii="Arial" w:eastAsia="Arial" w:hAnsi="Arial" w:cs="Arial"/>
                <w:b/>
                <w:sz w:val="18"/>
                <w:szCs w:val="18"/>
              </w:rPr>
            </w:pPr>
          </w:p>
          <w:p w14:paraId="527E530D" w14:textId="77777777" w:rsidR="00C80809" w:rsidRDefault="004E7210">
            <w:pPr>
              <w:widowControl w:val="0"/>
              <w:spacing w:after="0" w:line="240" w:lineRule="auto"/>
              <w:rPr>
                <w:rFonts w:ascii="Arial" w:eastAsia="Arial" w:hAnsi="Arial" w:cs="Arial"/>
                <w:i/>
                <w:sz w:val="18"/>
                <w:szCs w:val="18"/>
              </w:rPr>
            </w:pPr>
            <w:r>
              <w:rPr>
                <w:rFonts w:ascii="Arial" w:eastAsia="Arial" w:hAnsi="Arial" w:cs="Arial"/>
                <w:sz w:val="18"/>
                <w:szCs w:val="18"/>
              </w:rPr>
              <w:t xml:space="preserve">Listen to: </w:t>
            </w:r>
            <w:r>
              <w:rPr>
                <w:rFonts w:ascii="Arial" w:eastAsia="Arial" w:hAnsi="Arial" w:cs="Arial"/>
                <w:i/>
                <w:sz w:val="18"/>
                <w:szCs w:val="18"/>
              </w:rPr>
              <w:t>The True Story of the Three Little Pigs</w:t>
            </w:r>
          </w:p>
          <w:p w14:paraId="5344F4AF" w14:textId="77777777" w:rsidR="00C80809" w:rsidRDefault="00D175AB">
            <w:pPr>
              <w:widowControl w:val="0"/>
              <w:spacing w:after="0" w:line="240" w:lineRule="auto"/>
              <w:rPr>
                <w:rFonts w:ascii="Arial" w:eastAsia="Arial" w:hAnsi="Arial" w:cs="Arial"/>
                <w:b/>
                <w:color w:val="0097A7"/>
                <w:sz w:val="18"/>
                <w:szCs w:val="18"/>
              </w:rPr>
            </w:pPr>
            <w:hyperlink r:id="rId23">
              <w:r w:rsidR="004E7210">
                <w:rPr>
                  <w:rFonts w:ascii="Century Gothic" w:eastAsia="Century Gothic" w:hAnsi="Century Gothic" w:cs="Century Gothic"/>
                  <w:color w:val="0097A7"/>
                  <w:sz w:val="20"/>
                  <w:szCs w:val="20"/>
                  <w:u w:val="single"/>
                </w:rPr>
                <w:t>The True Story of the Three Little Pigs</w:t>
              </w:r>
            </w:hyperlink>
          </w:p>
          <w:p w14:paraId="176BCB0C" w14:textId="77777777" w:rsidR="00C80809" w:rsidRDefault="00C80809">
            <w:pPr>
              <w:widowControl w:val="0"/>
              <w:pBdr>
                <w:top w:val="nil"/>
                <w:left w:val="nil"/>
                <w:bottom w:val="nil"/>
                <w:right w:val="nil"/>
                <w:between w:val="nil"/>
              </w:pBdr>
              <w:spacing w:after="0" w:line="240" w:lineRule="auto"/>
              <w:rPr>
                <w:rFonts w:ascii="Arial" w:eastAsia="Arial" w:hAnsi="Arial" w:cs="Arial"/>
                <w:sz w:val="18"/>
                <w:szCs w:val="18"/>
              </w:rPr>
            </w:pPr>
          </w:p>
          <w:p w14:paraId="1D594D4C" w14:textId="77777777" w:rsidR="00C80809" w:rsidRDefault="004E7210">
            <w:pPr>
              <w:widowControl w:val="0"/>
              <w:pBdr>
                <w:top w:val="nil"/>
                <w:left w:val="nil"/>
                <w:bottom w:val="nil"/>
                <w:right w:val="nil"/>
                <w:between w:val="nil"/>
              </w:pBdr>
              <w:spacing w:after="0" w:line="240" w:lineRule="auto"/>
              <w:rPr>
                <w:rFonts w:ascii="Arial" w:eastAsia="Arial" w:hAnsi="Arial" w:cs="Arial"/>
                <w:i/>
                <w:sz w:val="18"/>
                <w:szCs w:val="18"/>
              </w:rPr>
            </w:pPr>
            <w:r>
              <w:rPr>
                <w:rFonts w:ascii="Arial" w:eastAsia="Arial" w:hAnsi="Arial" w:cs="Arial"/>
                <w:sz w:val="18"/>
                <w:szCs w:val="18"/>
              </w:rPr>
              <w:t xml:space="preserve">Then, log in to MyOn: (directions on resource page) and search for the book: </w:t>
            </w:r>
            <w:r>
              <w:rPr>
                <w:rFonts w:ascii="Arial" w:eastAsia="Arial" w:hAnsi="Arial" w:cs="Arial"/>
                <w:i/>
                <w:sz w:val="18"/>
                <w:szCs w:val="18"/>
              </w:rPr>
              <w:t>No Lie, Pigs (And Their Houses) Can Fly!</w:t>
            </w:r>
          </w:p>
          <w:p w14:paraId="05F73075" w14:textId="77777777" w:rsidR="00C80809" w:rsidRDefault="00C80809">
            <w:pPr>
              <w:widowControl w:val="0"/>
              <w:pBdr>
                <w:top w:val="nil"/>
                <w:left w:val="nil"/>
                <w:bottom w:val="nil"/>
                <w:right w:val="nil"/>
                <w:between w:val="nil"/>
              </w:pBdr>
              <w:spacing w:after="0" w:line="240" w:lineRule="auto"/>
              <w:rPr>
                <w:rFonts w:ascii="Arial" w:eastAsia="Arial" w:hAnsi="Arial" w:cs="Arial"/>
                <w:sz w:val="18"/>
                <w:szCs w:val="18"/>
              </w:rPr>
            </w:pPr>
          </w:p>
          <w:p w14:paraId="770AB5CB"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noProof/>
                <w:sz w:val="18"/>
                <w:szCs w:val="18"/>
              </w:rPr>
              <w:drawing>
                <wp:inline distT="114300" distB="114300" distL="114300" distR="114300" wp14:anchorId="2E601858" wp14:editId="3792B9F1">
                  <wp:extent cx="957263" cy="12021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957263" cy="1202144"/>
                          </a:xfrm>
                          <a:prstGeom prst="rect">
                            <a:avLst/>
                          </a:prstGeom>
                          <a:ln/>
                        </pic:spPr>
                      </pic:pic>
                    </a:graphicData>
                  </a:graphic>
                </wp:inline>
              </w:drawing>
            </w:r>
          </w:p>
          <w:p w14:paraId="70ED1CE9"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 xml:space="preserve">Read the book. Then, create a Venn Diagram comparing and contrasting both stories. You must include </w:t>
            </w:r>
            <w:r>
              <w:rPr>
                <w:rFonts w:ascii="Arial" w:eastAsia="Arial" w:hAnsi="Arial" w:cs="Arial"/>
                <w:b/>
                <w:sz w:val="18"/>
                <w:szCs w:val="18"/>
              </w:rPr>
              <w:t>three</w:t>
            </w:r>
            <w:r>
              <w:rPr>
                <w:rFonts w:ascii="Arial" w:eastAsia="Arial" w:hAnsi="Arial" w:cs="Arial"/>
                <w:sz w:val="18"/>
                <w:szCs w:val="18"/>
              </w:rPr>
              <w:t xml:space="preserve"> examples in each part of the Venn Diagram. </w:t>
            </w:r>
          </w:p>
          <w:p w14:paraId="537B13B3" w14:textId="77777777" w:rsidR="00C80809" w:rsidRDefault="004E7210">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*Post Venn Diagram to Seesaw if you can</w:t>
            </w:r>
          </w:p>
        </w:tc>
      </w:tr>
      <w:tr w:rsidR="00C80809" w14:paraId="0B3F3DB2" w14:textId="77777777">
        <w:trPr>
          <w:jc w:val="center"/>
        </w:trPr>
        <w:tc>
          <w:tcPr>
            <w:tcW w:w="3600" w:type="dxa"/>
            <w:shd w:val="clear" w:color="auto" w:fill="auto"/>
            <w:tcMar>
              <w:top w:w="100" w:type="dxa"/>
              <w:left w:w="100" w:type="dxa"/>
              <w:bottom w:w="100" w:type="dxa"/>
              <w:right w:w="100" w:type="dxa"/>
            </w:tcMar>
          </w:tcPr>
          <w:p w14:paraId="72B432B6" w14:textId="77777777" w:rsidR="00C80809" w:rsidRDefault="004E7210">
            <w:pPr>
              <w:widowControl w:val="0"/>
              <w:spacing w:after="0" w:line="240" w:lineRule="auto"/>
              <w:rPr>
                <w:rFonts w:ascii="Arial" w:eastAsia="Arial" w:hAnsi="Arial" w:cs="Arial"/>
                <w:b/>
                <w:sz w:val="18"/>
                <w:szCs w:val="18"/>
              </w:rPr>
            </w:pPr>
            <w:r>
              <w:rPr>
                <w:rFonts w:ascii="Arial" w:eastAsia="Arial" w:hAnsi="Arial" w:cs="Arial"/>
                <w:b/>
                <w:sz w:val="18"/>
                <w:szCs w:val="18"/>
              </w:rPr>
              <w:t>ELAGSE2L1; ELAGSE2L4</w:t>
            </w:r>
          </w:p>
          <w:p w14:paraId="060A7737" w14:textId="77777777" w:rsidR="00C80809" w:rsidRDefault="00C80809">
            <w:pPr>
              <w:widowControl w:val="0"/>
              <w:spacing w:after="0" w:line="240" w:lineRule="auto"/>
              <w:rPr>
                <w:rFonts w:ascii="Arial" w:eastAsia="Arial" w:hAnsi="Arial" w:cs="Arial"/>
                <w:b/>
                <w:sz w:val="18"/>
                <w:szCs w:val="18"/>
              </w:rPr>
            </w:pPr>
          </w:p>
          <w:p w14:paraId="5A8C3FA3" w14:textId="77777777" w:rsidR="00C80809" w:rsidRDefault="004E7210">
            <w:pPr>
              <w:widowControl w:val="0"/>
              <w:spacing w:after="0" w:line="240" w:lineRule="auto"/>
              <w:jc w:val="center"/>
              <w:rPr>
                <w:rFonts w:ascii="Arial" w:eastAsia="Arial" w:hAnsi="Arial" w:cs="Arial"/>
                <w:b/>
                <w:sz w:val="18"/>
                <w:szCs w:val="18"/>
              </w:rPr>
            </w:pPr>
            <w:r>
              <w:rPr>
                <w:rFonts w:ascii="Arial" w:eastAsia="Arial" w:hAnsi="Arial" w:cs="Arial"/>
                <w:b/>
                <w:sz w:val="18"/>
                <w:szCs w:val="18"/>
              </w:rPr>
              <w:t xml:space="preserve">Correct the following sentences by rewriting them on a separate piece of paper. </w:t>
            </w:r>
          </w:p>
          <w:p w14:paraId="51723511" w14:textId="77777777" w:rsidR="00C80809" w:rsidRDefault="00C80809">
            <w:pPr>
              <w:widowControl w:val="0"/>
              <w:spacing w:after="0" w:line="240" w:lineRule="auto"/>
              <w:jc w:val="center"/>
              <w:rPr>
                <w:rFonts w:ascii="Arial" w:eastAsia="Arial" w:hAnsi="Arial" w:cs="Arial"/>
                <w:b/>
                <w:sz w:val="18"/>
                <w:szCs w:val="18"/>
              </w:rPr>
            </w:pPr>
          </w:p>
          <w:p w14:paraId="256AB9C0" w14:textId="77777777" w:rsidR="00C80809" w:rsidRDefault="004E7210">
            <w:pPr>
              <w:widowControl w:val="0"/>
              <w:numPr>
                <w:ilvl w:val="0"/>
                <w:numId w:val="8"/>
              </w:numPr>
              <w:spacing w:after="0" w:line="240" w:lineRule="auto"/>
              <w:rPr>
                <w:rFonts w:ascii="Arial" w:eastAsia="Arial" w:hAnsi="Arial" w:cs="Arial"/>
                <w:sz w:val="18"/>
                <w:szCs w:val="18"/>
              </w:rPr>
            </w:pPr>
            <w:r>
              <w:rPr>
                <w:rFonts w:ascii="Arial" w:eastAsia="Arial" w:hAnsi="Arial" w:cs="Arial"/>
                <w:sz w:val="18"/>
                <w:szCs w:val="18"/>
              </w:rPr>
              <w:t>we went to mr metz classroom to collect his students field trip forms he gave us a piece of candy as a thank you</w:t>
            </w:r>
          </w:p>
          <w:p w14:paraId="0A64B5CC" w14:textId="77777777" w:rsidR="00C80809" w:rsidRDefault="00C80809">
            <w:pPr>
              <w:widowControl w:val="0"/>
              <w:spacing w:after="0" w:line="240" w:lineRule="auto"/>
              <w:rPr>
                <w:rFonts w:ascii="Arial" w:eastAsia="Arial" w:hAnsi="Arial" w:cs="Arial"/>
                <w:sz w:val="18"/>
                <w:szCs w:val="18"/>
              </w:rPr>
            </w:pPr>
          </w:p>
          <w:p w14:paraId="549F0BAE" w14:textId="77777777" w:rsidR="00C80809" w:rsidRDefault="004E7210">
            <w:pPr>
              <w:widowControl w:val="0"/>
              <w:numPr>
                <w:ilvl w:val="0"/>
                <w:numId w:val="8"/>
              </w:numPr>
              <w:spacing w:after="0" w:line="240" w:lineRule="auto"/>
              <w:rPr>
                <w:rFonts w:ascii="Arial" w:eastAsia="Arial" w:hAnsi="Arial" w:cs="Arial"/>
                <w:sz w:val="18"/>
                <w:szCs w:val="18"/>
              </w:rPr>
            </w:pPr>
            <w:r>
              <w:rPr>
                <w:rFonts w:ascii="Arial" w:eastAsia="Arial" w:hAnsi="Arial" w:cs="Arial"/>
                <w:sz w:val="18"/>
                <w:szCs w:val="18"/>
              </w:rPr>
              <w:t>my mom’s car pulled up and I got in how was schools today she asked it was great I said then we drove home</w:t>
            </w:r>
          </w:p>
          <w:p w14:paraId="748FF15E" w14:textId="77777777" w:rsidR="00C80809" w:rsidRDefault="00C80809">
            <w:pPr>
              <w:widowControl w:val="0"/>
              <w:spacing w:after="0" w:line="240" w:lineRule="auto"/>
              <w:rPr>
                <w:rFonts w:ascii="Arial" w:eastAsia="Arial" w:hAnsi="Arial" w:cs="Arial"/>
                <w:sz w:val="18"/>
                <w:szCs w:val="18"/>
              </w:rPr>
            </w:pPr>
          </w:p>
          <w:p w14:paraId="512B9736" w14:textId="77777777" w:rsidR="00C80809" w:rsidRDefault="004E7210">
            <w:pPr>
              <w:widowControl w:val="0"/>
              <w:numPr>
                <w:ilvl w:val="0"/>
                <w:numId w:val="8"/>
              </w:numPr>
              <w:spacing w:after="0" w:line="240" w:lineRule="auto"/>
              <w:rPr>
                <w:rFonts w:ascii="Arial" w:eastAsia="Arial" w:hAnsi="Arial" w:cs="Arial"/>
                <w:sz w:val="18"/>
                <w:szCs w:val="18"/>
              </w:rPr>
            </w:pPr>
            <w:r>
              <w:rPr>
                <w:rFonts w:ascii="Arial" w:eastAsia="Arial" w:hAnsi="Arial" w:cs="Arial"/>
                <w:sz w:val="18"/>
                <w:szCs w:val="18"/>
              </w:rPr>
              <w:t xml:space="preserve">we went outsid for recess and i playd kickbal wif my friends. we did a lot of runing my teem won. </w:t>
            </w:r>
          </w:p>
        </w:tc>
        <w:tc>
          <w:tcPr>
            <w:tcW w:w="3600" w:type="dxa"/>
            <w:shd w:val="clear" w:color="auto" w:fill="auto"/>
            <w:tcMar>
              <w:top w:w="100" w:type="dxa"/>
              <w:left w:w="100" w:type="dxa"/>
              <w:bottom w:w="100" w:type="dxa"/>
              <w:right w:w="100" w:type="dxa"/>
            </w:tcMar>
          </w:tcPr>
          <w:p w14:paraId="1054DA65" w14:textId="77777777" w:rsidR="00C80809" w:rsidRDefault="004E7210">
            <w:pPr>
              <w:widowControl w:val="0"/>
              <w:spacing w:after="0" w:line="240" w:lineRule="auto"/>
              <w:rPr>
                <w:rFonts w:ascii="Arial" w:eastAsia="Arial" w:hAnsi="Arial" w:cs="Arial"/>
                <w:b/>
                <w:sz w:val="18"/>
                <w:szCs w:val="18"/>
              </w:rPr>
            </w:pPr>
            <w:r>
              <w:rPr>
                <w:rFonts w:ascii="Arial" w:eastAsia="Arial" w:hAnsi="Arial" w:cs="Arial"/>
                <w:b/>
                <w:sz w:val="18"/>
                <w:szCs w:val="18"/>
              </w:rPr>
              <w:t>ELAGSE2RL1</w:t>
            </w:r>
          </w:p>
          <w:p w14:paraId="224B1E20" w14:textId="77777777" w:rsidR="00C80809" w:rsidRDefault="00C80809">
            <w:pPr>
              <w:widowControl w:val="0"/>
              <w:spacing w:after="0" w:line="240" w:lineRule="auto"/>
              <w:rPr>
                <w:rFonts w:ascii="Arial" w:eastAsia="Arial" w:hAnsi="Arial" w:cs="Arial"/>
                <w:b/>
                <w:sz w:val="18"/>
                <w:szCs w:val="18"/>
              </w:rPr>
            </w:pPr>
          </w:p>
          <w:p w14:paraId="36CF6567" w14:textId="77777777" w:rsidR="00C80809" w:rsidRDefault="004E7210">
            <w:pPr>
              <w:widowControl w:val="0"/>
              <w:spacing w:after="0" w:line="240" w:lineRule="auto"/>
              <w:jc w:val="center"/>
              <w:rPr>
                <w:rFonts w:ascii="Arial" w:eastAsia="Arial" w:hAnsi="Arial" w:cs="Arial"/>
                <w:i/>
                <w:sz w:val="18"/>
                <w:szCs w:val="18"/>
              </w:rPr>
            </w:pPr>
            <w:r>
              <w:rPr>
                <w:rFonts w:ascii="Arial" w:eastAsia="Arial" w:hAnsi="Arial" w:cs="Arial"/>
                <w:sz w:val="18"/>
                <w:szCs w:val="18"/>
              </w:rPr>
              <w:t xml:space="preserve">Complete the Read Works Assignment: </w:t>
            </w:r>
            <w:r>
              <w:rPr>
                <w:rFonts w:ascii="Arial" w:eastAsia="Arial" w:hAnsi="Arial" w:cs="Arial"/>
                <w:i/>
                <w:sz w:val="18"/>
                <w:szCs w:val="18"/>
              </w:rPr>
              <w:t>Characters and Their Pets</w:t>
            </w:r>
          </w:p>
          <w:p w14:paraId="4D71E799" w14:textId="77777777" w:rsidR="00C80809" w:rsidRDefault="00C80809">
            <w:pPr>
              <w:widowControl w:val="0"/>
              <w:spacing w:after="0" w:line="240" w:lineRule="auto"/>
              <w:jc w:val="center"/>
              <w:rPr>
                <w:rFonts w:ascii="Arial" w:eastAsia="Arial" w:hAnsi="Arial" w:cs="Arial"/>
                <w:i/>
                <w:sz w:val="18"/>
                <w:szCs w:val="18"/>
              </w:rPr>
            </w:pPr>
          </w:p>
          <w:p w14:paraId="25CEC7DA" w14:textId="77777777" w:rsidR="00C80809" w:rsidRDefault="00C80809">
            <w:pPr>
              <w:widowControl w:val="0"/>
              <w:spacing w:after="0" w:line="240" w:lineRule="auto"/>
              <w:jc w:val="center"/>
              <w:rPr>
                <w:rFonts w:ascii="Arial" w:eastAsia="Arial" w:hAnsi="Arial" w:cs="Arial"/>
                <w:sz w:val="18"/>
                <w:szCs w:val="18"/>
              </w:rPr>
            </w:pPr>
          </w:p>
        </w:tc>
        <w:tc>
          <w:tcPr>
            <w:tcW w:w="3600" w:type="dxa"/>
            <w:shd w:val="clear" w:color="auto" w:fill="auto"/>
            <w:tcMar>
              <w:top w:w="100" w:type="dxa"/>
              <w:left w:w="100" w:type="dxa"/>
              <w:bottom w:w="100" w:type="dxa"/>
              <w:right w:w="100" w:type="dxa"/>
            </w:tcMar>
          </w:tcPr>
          <w:p w14:paraId="08D5C5EC" w14:textId="77777777" w:rsidR="00C80809" w:rsidRDefault="004E7210">
            <w:pPr>
              <w:widowControl w:val="0"/>
              <w:spacing w:after="0" w:line="240" w:lineRule="auto"/>
              <w:rPr>
                <w:rFonts w:ascii="Arial" w:eastAsia="Arial" w:hAnsi="Arial" w:cs="Arial"/>
                <w:b/>
                <w:sz w:val="18"/>
                <w:szCs w:val="18"/>
              </w:rPr>
            </w:pPr>
            <w:r>
              <w:rPr>
                <w:rFonts w:ascii="Arial" w:eastAsia="Arial" w:hAnsi="Arial" w:cs="Arial"/>
                <w:b/>
                <w:sz w:val="18"/>
                <w:szCs w:val="18"/>
              </w:rPr>
              <w:t>ELAGSE2RI2</w:t>
            </w:r>
          </w:p>
          <w:p w14:paraId="0C16AC67" w14:textId="77777777" w:rsidR="00C80809" w:rsidRDefault="00C80809">
            <w:pPr>
              <w:widowControl w:val="0"/>
              <w:spacing w:after="0" w:line="240" w:lineRule="auto"/>
              <w:rPr>
                <w:rFonts w:ascii="Arial" w:eastAsia="Arial" w:hAnsi="Arial" w:cs="Arial"/>
                <w:sz w:val="18"/>
                <w:szCs w:val="18"/>
              </w:rPr>
            </w:pPr>
          </w:p>
          <w:p w14:paraId="5CE0B1B3" w14:textId="77777777" w:rsidR="00C80809" w:rsidRDefault="004E7210">
            <w:pPr>
              <w:widowControl w:val="0"/>
              <w:spacing w:after="0" w:line="240" w:lineRule="auto"/>
              <w:rPr>
                <w:rFonts w:ascii="Arial" w:eastAsia="Arial" w:hAnsi="Arial" w:cs="Arial"/>
                <w:b/>
                <w:i/>
                <w:sz w:val="18"/>
                <w:szCs w:val="18"/>
              </w:rPr>
            </w:pPr>
            <w:r>
              <w:rPr>
                <w:rFonts w:ascii="Arial" w:eastAsia="Arial" w:hAnsi="Arial" w:cs="Arial"/>
                <w:sz w:val="18"/>
                <w:szCs w:val="18"/>
              </w:rPr>
              <w:t xml:space="preserve">Read the ReadWorks Article: </w:t>
            </w:r>
            <w:hyperlink r:id="rId25">
              <w:r>
                <w:rPr>
                  <w:rFonts w:ascii="Arial" w:eastAsia="Arial" w:hAnsi="Arial" w:cs="Arial"/>
                  <w:color w:val="1155CC"/>
                  <w:sz w:val="18"/>
                  <w:szCs w:val="18"/>
                  <w:u w:val="single"/>
                </w:rPr>
                <w:t xml:space="preserve">Comparing Solids Article </w:t>
              </w:r>
            </w:hyperlink>
          </w:p>
          <w:p w14:paraId="330E0867" w14:textId="77777777" w:rsidR="00C80809" w:rsidRDefault="00C80809">
            <w:pPr>
              <w:widowControl w:val="0"/>
              <w:spacing w:after="0" w:line="240" w:lineRule="auto"/>
              <w:ind w:left="720"/>
              <w:rPr>
                <w:rFonts w:ascii="Arial" w:eastAsia="Arial" w:hAnsi="Arial" w:cs="Arial"/>
                <w:b/>
                <w:i/>
                <w:sz w:val="18"/>
                <w:szCs w:val="18"/>
              </w:rPr>
            </w:pPr>
          </w:p>
          <w:p w14:paraId="3C65323B" w14:textId="77777777" w:rsidR="00C80809" w:rsidRDefault="004E7210">
            <w:pPr>
              <w:widowControl w:val="0"/>
              <w:spacing w:after="0" w:line="240" w:lineRule="auto"/>
              <w:rPr>
                <w:rFonts w:ascii="Arial" w:eastAsia="Arial" w:hAnsi="Arial" w:cs="Arial"/>
                <w:sz w:val="18"/>
                <w:szCs w:val="18"/>
              </w:rPr>
            </w:pPr>
            <w:r>
              <w:rPr>
                <w:rFonts w:ascii="Arial" w:eastAsia="Arial" w:hAnsi="Arial" w:cs="Arial"/>
                <w:sz w:val="18"/>
                <w:szCs w:val="18"/>
              </w:rPr>
              <w:t>Answer the comprehension questions</w:t>
            </w:r>
          </w:p>
          <w:p w14:paraId="1144E0F8" w14:textId="77777777" w:rsidR="00C80809" w:rsidRDefault="00C80809">
            <w:pPr>
              <w:widowControl w:val="0"/>
              <w:spacing w:after="0" w:line="240" w:lineRule="auto"/>
              <w:rPr>
                <w:rFonts w:ascii="Arial" w:eastAsia="Arial" w:hAnsi="Arial" w:cs="Arial"/>
                <w:sz w:val="18"/>
                <w:szCs w:val="18"/>
              </w:rPr>
            </w:pPr>
          </w:p>
          <w:p w14:paraId="1A775446" w14:textId="77777777" w:rsidR="00C80809" w:rsidRDefault="004E7210">
            <w:pPr>
              <w:widowControl w:val="0"/>
              <w:spacing w:after="0" w:line="240" w:lineRule="auto"/>
              <w:rPr>
                <w:rFonts w:ascii="Arial" w:eastAsia="Arial" w:hAnsi="Arial" w:cs="Arial"/>
                <w:sz w:val="18"/>
                <w:szCs w:val="18"/>
              </w:rPr>
            </w:pPr>
            <w:r>
              <w:rPr>
                <w:rFonts w:ascii="Arial" w:eastAsia="Arial" w:hAnsi="Arial" w:cs="Arial"/>
                <w:sz w:val="18"/>
                <w:szCs w:val="18"/>
              </w:rPr>
              <w:t>Create a learning poster highlighting the main points of what was read.</w:t>
            </w:r>
          </w:p>
          <w:p w14:paraId="6EE8D486" w14:textId="77777777" w:rsidR="00C80809" w:rsidRDefault="00C80809">
            <w:pPr>
              <w:widowControl w:val="0"/>
              <w:spacing w:after="0" w:line="240" w:lineRule="auto"/>
              <w:ind w:left="720"/>
              <w:rPr>
                <w:rFonts w:ascii="Arial" w:eastAsia="Arial" w:hAnsi="Arial" w:cs="Arial"/>
                <w:sz w:val="18"/>
                <w:szCs w:val="18"/>
              </w:rPr>
            </w:pPr>
          </w:p>
          <w:p w14:paraId="752E0360" w14:textId="77777777" w:rsidR="00C80809" w:rsidRDefault="004E7210">
            <w:pPr>
              <w:widowControl w:val="0"/>
              <w:spacing w:after="0" w:line="240" w:lineRule="auto"/>
              <w:rPr>
                <w:rFonts w:ascii="Arial" w:eastAsia="Arial" w:hAnsi="Arial" w:cs="Arial"/>
                <w:sz w:val="18"/>
                <w:szCs w:val="18"/>
              </w:rPr>
            </w:pPr>
            <w:r>
              <w:rPr>
                <w:rFonts w:ascii="Arial" w:eastAsia="Arial" w:hAnsi="Arial" w:cs="Arial"/>
                <w:sz w:val="18"/>
                <w:szCs w:val="18"/>
              </w:rPr>
              <w:t>Share this poster with someone. Teach them about what you thought was important on the topic.</w:t>
            </w:r>
          </w:p>
          <w:p w14:paraId="01446CE5" w14:textId="77777777" w:rsidR="00C80809" w:rsidRDefault="00C80809">
            <w:pPr>
              <w:widowControl w:val="0"/>
              <w:spacing w:after="0" w:line="240" w:lineRule="auto"/>
              <w:rPr>
                <w:rFonts w:ascii="Arial" w:eastAsia="Arial" w:hAnsi="Arial" w:cs="Arial"/>
                <w:sz w:val="18"/>
                <w:szCs w:val="18"/>
              </w:rPr>
            </w:pPr>
          </w:p>
          <w:p w14:paraId="391239C6" w14:textId="77777777" w:rsidR="00C80809" w:rsidRDefault="004E7210">
            <w:pPr>
              <w:widowControl w:val="0"/>
              <w:spacing w:after="0" w:line="240" w:lineRule="auto"/>
              <w:rPr>
                <w:rFonts w:ascii="Arial" w:eastAsia="Arial" w:hAnsi="Arial" w:cs="Arial"/>
                <w:sz w:val="18"/>
                <w:szCs w:val="18"/>
              </w:rPr>
            </w:pPr>
            <w:r>
              <w:rPr>
                <w:rFonts w:ascii="Arial" w:eastAsia="Arial" w:hAnsi="Arial" w:cs="Arial"/>
                <w:sz w:val="18"/>
                <w:szCs w:val="18"/>
              </w:rPr>
              <w:t>*Post a picture of your poster on Seesaw if you can</w:t>
            </w:r>
          </w:p>
        </w:tc>
      </w:tr>
    </w:tbl>
    <w:p w14:paraId="142E8FA9" w14:textId="1D88B16E" w:rsidR="00C80809" w:rsidRDefault="00C80809">
      <w:pPr>
        <w:jc w:val="center"/>
        <w:rPr>
          <w:rFonts w:ascii="Arial" w:eastAsia="Arial" w:hAnsi="Arial" w:cs="Arial"/>
          <w:sz w:val="18"/>
          <w:szCs w:val="18"/>
        </w:rPr>
      </w:pPr>
    </w:p>
    <w:p w14:paraId="200B93D1" w14:textId="77327E02" w:rsidR="005019F2" w:rsidRDefault="005019F2">
      <w:pPr>
        <w:jc w:val="center"/>
        <w:rPr>
          <w:rFonts w:ascii="Arial" w:eastAsia="Arial" w:hAnsi="Arial" w:cs="Arial"/>
          <w:sz w:val="18"/>
          <w:szCs w:val="18"/>
        </w:rPr>
      </w:pPr>
    </w:p>
    <w:p w14:paraId="0CD3AF94" w14:textId="77777777" w:rsidR="005019F2" w:rsidRDefault="005019F2">
      <w:pPr>
        <w:jc w:val="center"/>
        <w:rPr>
          <w:rFonts w:ascii="Arial" w:eastAsia="Arial" w:hAnsi="Arial" w:cs="Arial"/>
          <w:sz w:val="18"/>
          <w:szCs w:val="18"/>
        </w:rPr>
      </w:pPr>
    </w:p>
    <w:sectPr w:rsidR="005019F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A7F1D" w14:textId="77777777" w:rsidR="00D175AB" w:rsidRDefault="00D175AB" w:rsidP="004E7210">
      <w:pPr>
        <w:spacing w:after="0" w:line="240" w:lineRule="auto"/>
      </w:pPr>
      <w:r>
        <w:separator/>
      </w:r>
    </w:p>
  </w:endnote>
  <w:endnote w:type="continuationSeparator" w:id="0">
    <w:p w14:paraId="516993FF" w14:textId="77777777" w:rsidR="00D175AB" w:rsidRDefault="00D175AB" w:rsidP="004E7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helsea Market">
    <w:altName w:val="Calibri"/>
    <w:charset w:val="00"/>
    <w:family w:val="auto"/>
    <w:pitch w:val="default"/>
  </w:font>
  <w:font w:name="Lora">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29507" w14:textId="77777777" w:rsidR="00D175AB" w:rsidRDefault="00D175AB" w:rsidP="004E7210">
      <w:pPr>
        <w:spacing w:after="0" w:line="240" w:lineRule="auto"/>
      </w:pPr>
      <w:r>
        <w:separator/>
      </w:r>
    </w:p>
  </w:footnote>
  <w:footnote w:type="continuationSeparator" w:id="0">
    <w:p w14:paraId="5F7302F6" w14:textId="77777777" w:rsidR="00D175AB" w:rsidRDefault="00D175AB" w:rsidP="004E7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3CA7"/>
    <w:multiLevelType w:val="hybridMultilevel"/>
    <w:tmpl w:val="2248714C"/>
    <w:lvl w:ilvl="0" w:tplc="04090003">
      <w:start w:val="1"/>
      <w:numFmt w:val="bullet"/>
      <w:lvlText w:val="o"/>
      <w:lvlJc w:val="left"/>
      <w:pPr>
        <w:ind w:left="1350" w:hanging="360"/>
      </w:pPr>
      <w:rPr>
        <w:rFonts w:ascii="Courier New" w:hAnsi="Courier New" w:cs="Courier New"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5C3469A"/>
    <w:multiLevelType w:val="hybridMultilevel"/>
    <w:tmpl w:val="99B05AAC"/>
    <w:lvl w:ilvl="0" w:tplc="04090003">
      <w:start w:val="1"/>
      <w:numFmt w:val="bullet"/>
      <w:lvlText w:val="o"/>
      <w:lvlJc w:val="left"/>
      <w:pPr>
        <w:ind w:left="360" w:hanging="360"/>
      </w:pPr>
      <w:rPr>
        <w:rFonts w:ascii="Courier New" w:hAnsi="Courier New" w:cs="Courier New" w:hint="default"/>
      </w:rPr>
    </w:lvl>
    <w:lvl w:ilvl="1" w:tplc="0324D41A">
      <w:numFmt w:val="bullet"/>
      <w:lvlText w:val=""/>
      <w:lvlJc w:val="left"/>
      <w:pPr>
        <w:ind w:left="1080" w:hanging="360"/>
      </w:pPr>
      <w:rPr>
        <w:rFonts w:ascii="Symbol" w:eastAsia="Times New Roman"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2211C1"/>
    <w:multiLevelType w:val="hybridMultilevel"/>
    <w:tmpl w:val="AA54F1D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B36486"/>
    <w:multiLevelType w:val="multilevel"/>
    <w:tmpl w:val="4AAC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725DF"/>
    <w:multiLevelType w:val="multilevel"/>
    <w:tmpl w:val="1CEE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57C54"/>
    <w:multiLevelType w:val="multilevel"/>
    <w:tmpl w:val="004A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3522A"/>
    <w:multiLevelType w:val="hybridMultilevel"/>
    <w:tmpl w:val="BEC895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F66C4C"/>
    <w:multiLevelType w:val="multilevel"/>
    <w:tmpl w:val="F96C2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09434D"/>
    <w:multiLevelType w:val="multilevel"/>
    <w:tmpl w:val="424CC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492AAB"/>
    <w:multiLevelType w:val="multilevel"/>
    <w:tmpl w:val="2E2E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36CF6"/>
    <w:multiLevelType w:val="multilevel"/>
    <w:tmpl w:val="BA9EF9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573592F"/>
    <w:multiLevelType w:val="multilevel"/>
    <w:tmpl w:val="444A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C15EB4"/>
    <w:multiLevelType w:val="multilevel"/>
    <w:tmpl w:val="F57E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92935"/>
    <w:multiLevelType w:val="multilevel"/>
    <w:tmpl w:val="0D44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FE6F1B"/>
    <w:multiLevelType w:val="multilevel"/>
    <w:tmpl w:val="7EBA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D5F79"/>
    <w:multiLevelType w:val="multilevel"/>
    <w:tmpl w:val="D3B2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136A0B"/>
    <w:multiLevelType w:val="multilevel"/>
    <w:tmpl w:val="0E52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F41C1E"/>
    <w:multiLevelType w:val="multilevel"/>
    <w:tmpl w:val="C890B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5504DA"/>
    <w:multiLevelType w:val="multilevel"/>
    <w:tmpl w:val="A400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35EFB"/>
    <w:multiLevelType w:val="multilevel"/>
    <w:tmpl w:val="39480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E0E63EA"/>
    <w:multiLevelType w:val="multilevel"/>
    <w:tmpl w:val="7FE4DDB4"/>
    <w:lvl w:ilvl="0">
      <w:start w:val="1"/>
      <w:numFmt w:val="bullet"/>
      <w:lvlText w:val="o"/>
      <w:lvlJc w:val="left"/>
      <w:pPr>
        <w:tabs>
          <w:tab w:val="num" w:pos="900"/>
        </w:tabs>
        <w:ind w:left="900" w:hanging="360"/>
      </w:pPr>
      <w:rPr>
        <w:rFonts w:ascii="Courier New" w:hAnsi="Courier New" w:cs="Courier New"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15:restartNumberingAfterBreak="0">
    <w:nsid w:val="3E847E49"/>
    <w:multiLevelType w:val="multilevel"/>
    <w:tmpl w:val="104CA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0B767D1"/>
    <w:multiLevelType w:val="hybridMultilevel"/>
    <w:tmpl w:val="26FC1AC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413A7CC9"/>
    <w:multiLevelType w:val="multilevel"/>
    <w:tmpl w:val="10A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162A65"/>
    <w:multiLevelType w:val="multilevel"/>
    <w:tmpl w:val="648E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C91CF9"/>
    <w:multiLevelType w:val="multilevel"/>
    <w:tmpl w:val="5A92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F1ECA"/>
    <w:multiLevelType w:val="hybridMultilevel"/>
    <w:tmpl w:val="4D36765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797188"/>
    <w:multiLevelType w:val="hybridMultilevel"/>
    <w:tmpl w:val="6DD885B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D7E5614"/>
    <w:multiLevelType w:val="hybridMultilevel"/>
    <w:tmpl w:val="F40279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931406"/>
    <w:multiLevelType w:val="multilevel"/>
    <w:tmpl w:val="978C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6E2F81"/>
    <w:multiLevelType w:val="multilevel"/>
    <w:tmpl w:val="26421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8301D6"/>
    <w:multiLevelType w:val="multilevel"/>
    <w:tmpl w:val="43FE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621B1"/>
    <w:multiLevelType w:val="multilevel"/>
    <w:tmpl w:val="9AAA0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C174054"/>
    <w:multiLevelType w:val="multilevel"/>
    <w:tmpl w:val="4CA6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19"/>
  </w:num>
  <w:num w:numId="5">
    <w:abstractNumId w:val="30"/>
  </w:num>
  <w:num w:numId="6">
    <w:abstractNumId w:val="32"/>
  </w:num>
  <w:num w:numId="7">
    <w:abstractNumId w:val="17"/>
  </w:num>
  <w:num w:numId="8">
    <w:abstractNumId w:val="21"/>
  </w:num>
  <w:num w:numId="9">
    <w:abstractNumId w:val="29"/>
  </w:num>
  <w:num w:numId="10">
    <w:abstractNumId w:val="27"/>
  </w:num>
  <w:num w:numId="11">
    <w:abstractNumId w:val="22"/>
  </w:num>
  <w:num w:numId="12">
    <w:abstractNumId w:val="1"/>
  </w:num>
  <w:num w:numId="13">
    <w:abstractNumId w:val="20"/>
  </w:num>
  <w:num w:numId="14">
    <w:abstractNumId w:val="26"/>
  </w:num>
  <w:num w:numId="15">
    <w:abstractNumId w:val="0"/>
  </w:num>
  <w:num w:numId="16">
    <w:abstractNumId w:val="2"/>
  </w:num>
  <w:num w:numId="17">
    <w:abstractNumId w:val="25"/>
  </w:num>
  <w:num w:numId="18">
    <w:abstractNumId w:val="23"/>
  </w:num>
  <w:num w:numId="19">
    <w:abstractNumId w:val="16"/>
  </w:num>
  <w:num w:numId="20">
    <w:abstractNumId w:val="31"/>
  </w:num>
  <w:num w:numId="21">
    <w:abstractNumId w:val="9"/>
  </w:num>
  <w:num w:numId="22">
    <w:abstractNumId w:val="13"/>
  </w:num>
  <w:num w:numId="23">
    <w:abstractNumId w:val="28"/>
  </w:num>
  <w:num w:numId="24">
    <w:abstractNumId w:val="4"/>
  </w:num>
  <w:num w:numId="25">
    <w:abstractNumId w:val="15"/>
  </w:num>
  <w:num w:numId="26">
    <w:abstractNumId w:val="24"/>
  </w:num>
  <w:num w:numId="27">
    <w:abstractNumId w:val="14"/>
  </w:num>
  <w:num w:numId="28">
    <w:abstractNumId w:val="12"/>
  </w:num>
  <w:num w:numId="29">
    <w:abstractNumId w:val="11"/>
  </w:num>
  <w:num w:numId="30">
    <w:abstractNumId w:val="5"/>
  </w:num>
  <w:num w:numId="31">
    <w:abstractNumId w:val="18"/>
  </w:num>
  <w:num w:numId="32">
    <w:abstractNumId w:val="3"/>
  </w:num>
  <w:num w:numId="33">
    <w:abstractNumId w:val="3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809"/>
    <w:rsid w:val="000A32FA"/>
    <w:rsid w:val="00152819"/>
    <w:rsid w:val="001D4018"/>
    <w:rsid w:val="00230043"/>
    <w:rsid w:val="00302717"/>
    <w:rsid w:val="003B30D6"/>
    <w:rsid w:val="004311F2"/>
    <w:rsid w:val="004E7210"/>
    <w:rsid w:val="005019F2"/>
    <w:rsid w:val="00533766"/>
    <w:rsid w:val="00652BC3"/>
    <w:rsid w:val="00655154"/>
    <w:rsid w:val="006704B6"/>
    <w:rsid w:val="006D7044"/>
    <w:rsid w:val="00747952"/>
    <w:rsid w:val="00772317"/>
    <w:rsid w:val="008154DB"/>
    <w:rsid w:val="00A3243E"/>
    <w:rsid w:val="00AD53E0"/>
    <w:rsid w:val="00BA50A2"/>
    <w:rsid w:val="00BF3AA6"/>
    <w:rsid w:val="00C245A4"/>
    <w:rsid w:val="00C80809"/>
    <w:rsid w:val="00C906AE"/>
    <w:rsid w:val="00D175AB"/>
    <w:rsid w:val="00DD6DFA"/>
    <w:rsid w:val="00E279BA"/>
    <w:rsid w:val="00E8294A"/>
    <w:rsid w:val="00E95163"/>
    <w:rsid w:val="00F86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41CE2"/>
  <w15:docId w15:val="{1DEB6233-3695-4FBD-BB4C-73EA1A28A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81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6E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245A4"/>
    <w:pPr>
      <w:ind w:left="720"/>
      <w:contextualSpacing/>
    </w:pPr>
  </w:style>
  <w:style w:type="character" w:styleId="Hyperlink">
    <w:name w:val="Hyperlink"/>
    <w:basedOn w:val="DefaultParagraphFont"/>
    <w:uiPriority w:val="99"/>
    <w:semiHidden/>
    <w:unhideWhenUsed/>
    <w:rsid w:val="00AD53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41051">
      <w:bodyDiv w:val="1"/>
      <w:marLeft w:val="0"/>
      <w:marRight w:val="0"/>
      <w:marTop w:val="0"/>
      <w:marBottom w:val="0"/>
      <w:divBdr>
        <w:top w:val="none" w:sz="0" w:space="0" w:color="auto"/>
        <w:left w:val="none" w:sz="0" w:space="0" w:color="auto"/>
        <w:bottom w:val="none" w:sz="0" w:space="0" w:color="auto"/>
        <w:right w:val="none" w:sz="0" w:space="0" w:color="auto"/>
      </w:divBdr>
    </w:div>
    <w:div w:id="383215903">
      <w:bodyDiv w:val="1"/>
      <w:marLeft w:val="0"/>
      <w:marRight w:val="0"/>
      <w:marTop w:val="0"/>
      <w:marBottom w:val="0"/>
      <w:divBdr>
        <w:top w:val="none" w:sz="0" w:space="0" w:color="auto"/>
        <w:left w:val="none" w:sz="0" w:space="0" w:color="auto"/>
        <w:bottom w:val="none" w:sz="0" w:space="0" w:color="auto"/>
        <w:right w:val="none" w:sz="0" w:space="0" w:color="auto"/>
      </w:divBdr>
    </w:div>
    <w:div w:id="507253846">
      <w:bodyDiv w:val="1"/>
      <w:marLeft w:val="0"/>
      <w:marRight w:val="0"/>
      <w:marTop w:val="0"/>
      <w:marBottom w:val="0"/>
      <w:divBdr>
        <w:top w:val="none" w:sz="0" w:space="0" w:color="auto"/>
        <w:left w:val="none" w:sz="0" w:space="0" w:color="auto"/>
        <w:bottom w:val="none" w:sz="0" w:space="0" w:color="auto"/>
        <w:right w:val="none" w:sz="0" w:space="0" w:color="auto"/>
      </w:divBdr>
    </w:div>
    <w:div w:id="619267282">
      <w:bodyDiv w:val="1"/>
      <w:marLeft w:val="0"/>
      <w:marRight w:val="0"/>
      <w:marTop w:val="0"/>
      <w:marBottom w:val="0"/>
      <w:divBdr>
        <w:top w:val="none" w:sz="0" w:space="0" w:color="auto"/>
        <w:left w:val="none" w:sz="0" w:space="0" w:color="auto"/>
        <w:bottom w:val="none" w:sz="0" w:space="0" w:color="auto"/>
        <w:right w:val="none" w:sz="0" w:space="0" w:color="auto"/>
      </w:divBdr>
    </w:div>
    <w:div w:id="823934990">
      <w:bodyDiv w:val="1"/>
      <w:marLeft w:val="0"/>
      <w:marRight w:val="0"/>
      <w:marTop w:val="0"/>
      <w:marBottom w:val="0"/>
      <w:divBdr>
        <w:top w:val="none" w:sz="0" w:space="0" w:color="auto"/>
        <w:left w:val="none" w:sz="0" w:space="0" w:color="auto"/>
        <w:bottom w:val="none" w:sz="0" w:space="0" w:color="auto"/>
        <w:right w:val="none" w:sz="0" w:space="0" w:color="auto"/>
      </w:divBdr>
    </w:div>
    <w:div w:id="962080086">
      <w:bodyDiv w:val="1"/>
      <w:marLeft w:val="0"/>
      <w:marRight w:val="0"/>
      <w:marTop w:val="0"/>
      <w:marBottom w:val="0"/>
      <w:divBdr>
        <w:top w:val="none" w:sz="0" w:space="0" w:color="auto"/>
        <w:left w:val="none" w:sz="0" w:space="0" w:color="auto"/>
        <w:bottom w:val="none" w:sz="0" w:space="0" w:color="auto"/>
        <w:right w:val="none" w:sz="0" w:space="0" w:color="auto"/>
      </w:divBdr>
    </w:div>
    <w:div w:id="1091240796">
      <w:bodyDiv w:val="1"/>
      <w:marLeft w:val="0"/>
      <w:marRight w:val="0"/>
      <w:marTop w:val="0"/>
      <w:marBottom w:val="0"/>
      <w:divBdr>
        <w:top w:val="none" w:sz="0" w:space="0" w:color="auto"/>
        <w:left w:val="none" w:sz="0" w:space="0" w:color="auto"/>
        <w:bottom w:val="none" w:sz="0" w:space="0" w:color="auto"/>
        <w:right w:val="none" w:sz="0" w:space="0" w:color="auto"/>
      </w:divBdr>
    </w:div>
    <w:div w:id="1341615233">
      <w:bodyDiv w:val="1"/>
      <w:marLeft w:val="0"/>
      <w:marRight w:val="0"/>
      <w:marTop w:val="0"/>
      <w:marBottom w:val="0"/>
      <w:divBdr>
        <w:top w:val="none" w:sz="0" w:space="0" w:color="auto"/>
        <w:left w:val="none" w:sz="0" w:space="0" w:color="auto"/>
        <w:bottom w:val="none" w:sz="0" w:space="0" w:color="auto"/>
        <w:right w:val="none" w:sz="0" w:space="0" w:color="auto"/>
      </w:divBdr>
    </w:div>
    <w:div w:id="1365787886">
      <w:bodyDiv w:val="1"/>
      <w:marLeft w:val="0"/>
      <w:marRight w:val="0"/>
      <w:marTop w:val="0"/>
      <w:marBottom w:val="0"/>
      <w:divBdr>
        <w:top w:val="none" w:sz="0" w:space="0" w:color="auto"/>
        <w:left w:val="none" w:sz="0" w:space="0" w:color="auto"/>
        <w:bottom w:val="none" w:sz="0" w:space="0" w:color="auto"/>
        <w:right w:val="none" w:sz="0" w:space="0" w:color="auto"/>
      </w:divBdr>
    </w:div>
    <w:div w:id="1430157253">
      <w:bodyDiv w:val="1"/>
      <w:marLeft w:val="0"/>
      <w:marRight w:val="0"/>
      <w:marTop w:val="0"/>
      <w:marBottom w:val="0"/>
      <w:divBdr>
        <w:top w:val="none" w:sz="0" w:space="0" w:color="auto"/>
        <w:left w:val="none" w:sz="0" w:space="0" w:color="auto"/>
        <w:bottom w:val="none" w:sz="0" w:space="0" w:color="auto"/>
        <w:right w:val="none" w:sz="0" w:space="0" w:color="auto"/>
      </w:divBdr>
    </w:div>
    <w:div w:id="1450733974">
      <w:bodyDiv w:val="1"/>
      <w:marLeft w:val="0"/>
      <w:marRight w:val="0"/>
      <w:marTop w:val="0"/>
      <w:marBottom w:val="0"/>
      <w:divBdr>
        <w:top w:val="none" w:sz="0" w:space="0" w:color="auto"/>
        <w:left w:val="none" w:sz="0" w:space="0" w:color="auto"/>
        <w:bottom w:val="none" w:sz="0" w:space="0" w:color="auto"/>
        <w:right w:val="none" w:sz="0" w:space="0" w:color="auto"/>
      </w:divBdr>
    </w:div>
    <w:div w:id="1548907639">
      <w:bodyDiv w:val="1"/>
      <w:marLeft w:val="0"/>
      <w:marRight w:val="0"/>
      <w:marTop w:val="0"/>
      <w:marBottom w:val="0"/>
      <w:divBdr>
        <w:top w:val="none" w:sz="0" w:space="0" w:color="auto"/>
        <w:left w:val="none" w:sz="0" w:space="0" w:color="auto"/>
        <w:bottom w:val="none" w:sz="0" w:space="0" w:color="auto"/>
        <w:right w:val="none" w:sz="0" w:space="0" w:color="auto"/>
      </w:divBdr>
    </w:div>
    <w:div w:id="1607929634">
      <w:bodyDiv w:val="1"/>
      <w:marLeft w:val="0"/>
      <w:marRight w:val="0"/>
      <w:marTop w:val="0"/>
      <w:marBottom w:val="0"/>
      <w:divBdr>
        <w:top w:val="none" w:sz="0" w:space="0" w:color="auto"/>
        <w:left w:val="none" w:sz="0" w:space="0" w:color="auto"/>
        <w:bottom w:val="none" w:sz="0" w:space="0" w:color="auto"/>
        <w:right w:val="none" w:sz="0" w:space="0" w:color="auto"/>
      </w:divBdr>
    </w:div>
    <w:div w:id="1803687376">
      <w:bodyDiv w:val="1"/>
      <w:marLeft w:val="0"/>
      <w:marRight w:val="0"/>
      <w:marTop w:val="0"/>
      <w:marBottom w:val="0"/>
      <w:divBdr>
        <w:top w:val="none" w:sz="0" w:space="0" w:color="auto"/>
        <w:left w:val="none" w:sz="0" w:space="0" w:color="auto"/>
        <w:bottom w:val="none" w:sz="0" w:space="0" w:color="auto"/>
        <w:right w:val="none" w:sz="0" w:space="0" w:color="auto"/>
      </w:divBdr>
    </w:div>
    <w:div w:id="1952738650">
      <w:bodyDiv w:val="1"/>
      <w:marLeft w:val="0"/>
      <w:marRight w:val="0"/>
      <w:marTop w:val="0"/>
      <w:marBottom w:val="0"/>
      <w:divBdr>
        <w:top w:val="none" w:sz="0" w:space="0" w:color="auto"/>
        <w:left w:val="none" w:sz="0" w:space="0" w:color="auto"/>
        <w:bottom w:val="none" w:sz="0" w:space="0" w:color="auto"/>
        <w:right w:val="none" w:sz="0" w:space="0" w:color="auto"/>
      </w:divBdr>
    </w:div>
    <w:div w:id="1959294230">
      <w:bodyDiv w:val="1"/>
      <w:marLeft w:val="0"/>
      <w:marRight w:val="0"/>
      <w:marTop w:val="0"/>
      <w:marBottom w:val="0"/>
      <w:divBdr>
        <w:top w:val="none" w:sz="0" w:space="0" w:color="auto"/>
        <w:left w:val="none" w:sz="0" w:space="0" w:color="auto"/>
        <w:bottom w:val="none" w:sz="0" w:space="0" w:color="auto"/>
        <w:right w:val="none" w:sz="0" w:space="0" w:color="auto"/>
      </w:divBdr>
    </w:div>
    <w:div w:id="2135168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aunchpad.classlink.com/fcs" TargetMode="External"/><Relationship Id="rId18" Type="http://schemas.openxmlformats.org/officeDocument/2006/relationships/hyperlink" Target="https://padlet.com/whiteheads1/tootletuesda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pp195.studyisland.com/cfw/outcome/show-outcome?CFID=6e941b88-aa9f-438e-8dc4-af7742d14bc5&amp;CFTOKEN=0&amp;packID=ae2a51a&amp;outcomeID=b218b738&amp;appRnd=1584108914054" TargetMode="External"/><Relationship Id="rId7" Type="http://schemas.openxmlformats.org/officeDocument/2006/relationships/webSettings" Target="webSettings.xml"/><Relationship Id="rId12" Type="http://schemas.openxmlformats.org/officeDocument/2006/relationships/hyperlink" Target="https://www.reflexmath.com/" TargetMode="External"/><Relationship Id="rId17" Type="http://schemas.openxmlformats.org/officeDocument/2006/relationships/hyperlink" Target="https://www.myon.com/login/index.html" TargetMode="External"/><Relationship Id="rId25" Type="http://schemas.openxmlformats.org/officeDocument/2006/relationships/hyperlink" Target="https://www.readworks.org/article/Comparing-Solids/9eedc4f4-0dfe-4db5-8fd2-395eb245c81f" TargetMode="External"/><Relationship Id="rId2" Type="http://schemas.openxmlformats.org/officeDocument/2006/relationships/customXml" Target="../customXml/item2.xml"/><Relationship Id="rId16" Type="http://schemas.openxmlformats.org/officeDocument/2006/relationships/hyperlink" Target="https://mysteryscience.com/school-closure-planning" TargetMode="External"/><Relationship Id="rId20" Type="http://schemas.openxmlformats.org/officeDocument/2006/relationships/hyperlink" Target="https://app195.studyisland.com/cfw/outcome/show-outcome?CFID=6e941b88-aa9f-438e-8dc4-af7742d14bc5&amp;CFTOKEN=0&amp;packID=ae2a51a&amp;outcomeID=107871%2C107877&amp;appRnd=158410891397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udyisland.com/login" TargetMode="External"/><Relationship Id="rId24"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gregtangmath.com/" TargetMode="External"/><Relationship Id="rId23" Type="http://schemas.openxmlformats.org/officeDocument/2006/relationships/hyperlink" Target="https://safeshare.tv/x/ss5e7a1ecb4be10" TargetMode="Externa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aunchpad.classlink.com/fcs" TargetMode="External"/><Relationship Id="rId22" Type="http://schemas.openxmlformats.org/officeDocument/2006/relationships/hyperlink" Target="https://app195.studyisland.com/cfw/outcome/show-outcome?CFID=5ee94baa-ab91-4aeb-b922-ac6d58803292&amp;CFTOKEN=0&amp;packID=ae2a51a&amp;outcomeID=107880%2C107908&amp;appRnd=158410920500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382582AC5A74E8513BC308A34A1F9" ma:contentTypeVersion="9" ma:contentTypeDescription="Create a new document." ma:contentTypeScope="" ma:versionID="cb0d34f45bc4ce8259bdc374065a65b6">
  <xsd:schema xmlns:xsd="http://www.w3.org/2001/XMLSchema" xmlns:xs="http://www.w3.org/2001/XMLSchema" xmlns:p="http://schemas.microsoft.com/office/2006/metadata/properties" xmlns:ns2="2cafebf4-a717-435d-a51e-6cfda27f6006" targetNamespace="http://schemas.microsoft.com/office/2006/metadata/properties" ma:root="true" ma:fieldsID="d74aed34b39e7c956437de5129e34613" ns2:_="">
    <xsd:import namespace="2cafebf4-a717-435d-a51e-6cfda27f60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afebf4-a717-435d-a51e-6cfda27f6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9576E3-B94A-489C-BF3C-0216BA063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afebf4-a717-435d-a51e-6cfda27f6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5C1F59-3065-4CDA-9A36-69DD70B4F21D}">
  <ds:schemaRefs>
    <ds:schemaRef ds:uri="http://schemas.microsoft.com/sharepoint/v3/contenttype/forms"/>
  </ds:schemaRefs>
</ds:datastoreItem>
</file>

<file path=customXml/itemProps3.xml><?xml version="1.0" encoding="utf-8"?>
<ds:datastoreItem xmlns:ds="http://schemas.openxmlformats.org/officeDocument/2006/customXml" ds:itemID="{2CC33F35-96D4-44C6-AB28-ADD9ABD672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1208</Words>
  <Characters>6892</Characters>
  <Application>Microsoft Office Word</Application>
  <DocSecurity>0</DocSecurity>
  <Lines>57</Lines>
  <Paragraphs>16</Paragraphs>
  <ScaleCrop>false</ScaleCrop>
  <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Whitehead, Suzanna</cp:lastModifiedBy>
  <cp:revision>29</cp:revision>
  <dcterms:created xsi:type="dcterms:W3CDTF">2020-03-24T17:02:00Z</dcterms:created>
  <dcterms:modified xsi:type="dcterms:W3CDTF">2020-03-27T16:52:00Z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iteId">
    <vt:lpwstr>0cdcb198-8169-4b70-ba9f-da7e3ba700c2</vt:lpwstr>
  </property>
  <property fmtid="{D5CDD505-2E9C-101B-9397-08002B2CF9AE}" pid="4" name="MSIP_Label_0ee3c538-ec52-435f-ae58-017644bd9513_Owner">
    <vt:lpwstr>whiteheads@fultonschools.org</vt:lpwstr>
  </property>
  <property fmtid="{D5CDD505-2E9C-101B-9397-08002B2CF9AE}" pid="5" name="MSIP_Label_0ee3c538-ec52-435f-ae58-017644bd9513_SetDate">
    <vt:lpwstr>2020-03-24T17:02:22.8652975Z</vt:lpwstr>
  </property>
  <property fmtid="{D5CDD505-2E9C-101B-9397-08002B2CF9AE}" pid="6" name="MSIP_Label_0ee3c538-ec52-435f-ae58-017644bd9513_Name">
    <vt:lpwstr>General</vt:lpwstr>
  </property>
  <property fmtid="{D5CDD505-2E9C-101B-9397-08002B2CF9AE}" pid="7" name="MSIP_Label_0ee3c538-ec52-435f-ae58-017644bd9513_Application">
    <vt:lpwstr>Microsoft Azure Information Protection</vt:lpwstr>
  </property>
  <property fmtid="{D5CDD505-2E9C-101B-9397-08002B2CF9AE}" pid="8" name="MSIP_Label_0ee3c538-ec52-435f-ae58-017644bd9513_Extended_MSFT_Method">
    <vt:lpwstr>Automatic</vt:lpwstr>
  </property>
  <property fmtid="{D5CDD505-2E9C-101B-9397-08002B2CF9AE}" pid="9" name="Sensitivity">
    <vt:lpwstr>General</vt:lpwstr>
  </property>
  <property fmtid="{D5CDD505-2E9C-101B-9397-08002B2CF9AE}" pid="10" name="ContentTypeId">
    <vt:lpwstr>0x01010081D382582AC5A74E8513BC308A34A1F9</vt:lpwstr>
  </property>
</Properties>
</file>